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FAC" w:rsidRPr="00E15FAC" w:rsidRDefault="00E15FAC"/>
    <w:p w:rsidR="00E15FAC" w:rsidRPr="002411E4" w:rsidRDefault="00E15FAC" w:rsidP="00E15FAC">
      <w:pPr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  <w:r w:rsidRPr="002411E4">
        <w:rPr>
          <w:rFonts w:ascii="Times New Roman" w:hAnsi="Times New Roman"/>
          <w:sz w:val="24"/>
          <w:szCs w:val="24"/>
        </w:rPr>
        <w:t xml:space="preserve">Приложение к Решению Совета депутатов </w:t>
      </w:r>
    </w:p>
    <w:p w:rsidR="00E15FAC" w:rsidRDefault="00E15FAC" w:rsidP="00E15FAC">
      <w:pPr>
        <w:spacing w:after="0" w:line="240" w:lineRule="auto"/>
        <w:ind w:left="3969" w:right="-1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</w:t>
      </w:r>
    </w:p>
    <w:p w:rsidR="00D90A94" w:rsidRDefault="00C06E65" w:rsidP="00E15FAC">
      <w:pPr>
        <w:spacing w:after="0" w:line="240" w:lineRule="auto"/>
        <w:ind w:left="3969" w:right="-1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Тоцкий</w:t>
      </w:r>
      <w:r w:rsidR="00D90A9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сельсовет</w:t>
      </w:r>
    </w:p>
    <w:p w:rsidR="00E15FAC" w:rsidRDefault="00C06E65" w:rsidP="00E15FAC">
      <w:pPr>
        <w:spacing w:after="0" w:line="240" w:lineRule="auto"/>
        <w:ind w:left="3969" w:right="-1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Тоцкого</w:t>
      </w:r>
      <w:r w:rsidR="00E15FAC">
        <w:rPr>
          <w:rFonts w:ascii="Times New Roman" w:hAnsi="Times New Roman"/>
          <w:color w:val="000000"/>
          <w:sz w:val="24"/>
          <w:szCs w:val="24"/>
        </w:rPr>
        <w:t xml:space="preserve"> района</w:t>
      </w:r>
    </w:p>
    <w:p w:rsidR="00E15FAC" w:rsidRPr="002411E4" w:rsidRDefault="00E15FAC" w:rsidP="00E15FAC">
      <w:pPr>
        <w:spacing w:after="0" w:line="240" w:lineRule="auto"/>
        <w:ind w:left="3969"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Оренбургской области</w:t>
      </w:r>
    </w:p>
    <w:p w:rsidR="00E15FAC" w:rsidRPr="002411E4" w:rsidRDefault="00E15FAC" w:rsidP="00E15FAC">
      <w:pPr>
        <w:spacing w:after="0" w:line="240" w:lineRule="auto"/>
        <w:ind w:left="3969" w:right="-1"/>
        <w:jc w:val="right"/>
        <w:rPr>
          <w:rFonts w:ascii="Times New Roman" w:hAnsi="Times New Roman"/>
          <w:sz w:val="24"/>
          <w:szCs w:val="24"/>
        </w:rPr>
      </w:pPr>
      <w:r w:rsidRPr="002411E4">
        <w:rPr>
          <w:rFonts w:ascii="Times New Roman" w:hAnsi="Times New Roman"/>
          <w:sz w:val="24"/>
          <w:szCs w:val="24"/>
        </w:rPr>
        <w:t xml:space="preserve">от </w:t>
      </w:r>
      <w:r w:rsidR="00DC148B" w:rsidRPr="00DC148B">
        <w:rPr>
          <w:rFonts w:ascii="Times New Roman" w:hAnsi="Times New Roman"/>
          <w:sz w:val="24"/>
          <w:szCs w:val="24"/>
        </w:rPr>
        <w:t>28 июля 2016</w:t>
      </w:r>
      <w:r w:rsidR="00DC148B">
        <w:rPr>
          <w:rFonts w:ascii="Times New Roman" w:hAnsi="Times New Roman"/>
          <w:sz w:val="24"/>
          <w:szCs w:val="24"/>
        </w:rPr>
        <w:t xml:space="preserve"> </w:t>
      </w:r>
      <w:r w:rsidRPr="002411E4">
        <w:rPr>
          <w:rFonts w:ascii="Times New Roman" w:hAnsi="Times New Roman"/>
          <w:sz w:val="24"/>
          <w:szCs w:val="24"/>
        </w:rPr>
        <w:t>№</w:t>
      </w:r>
      <w:r w:rsidR="00DC148B">
        <w:rPr>
          <w:rFonts w:ascii="Times New Roman" w:hAnsi="Times New Roman"/>
          <w:sz w:val="24"/>
          <w:szCs w:val="24"/>
        </w:rPr>
        <w:t xml:space="preserve"> </w:t>
      </w:r>
      <w:r w:rsidR="00DC148B" w:rsidRPr="00DC148B">
        <w:rPr>
          <w:rFonts w:ascii="Times New Roman" w:hAnsi="Times New Roman"/>
          <w:sz w:val="24"/>
          <w:szCs w:val="24"/>
        </w:rPr>
        <w:t>55</w:t>
      </w:r>
    </w:p>
    <w:p w:rsidR="00E15FAC" w:rsidRDefault="00E15FAC" w:rsidP="00E15FAC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E15FAC" w:rsidRDefault="00E15FAC" w:rsidP="00E15FAC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E15FAC" w:rsidRDefault="00E15FAC" w:rsidP="00E15FAC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E15FAC" w:rsidRDefault="00E15FAC" w:rsidP="00E15FAC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E15FAC" w:rsidRDefault="00E15FAC" w:rsidP="00E15FAC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E15FAC" w:rsidRDefault="00E15FAC" w:rsidP="00E15FAC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E15FAC" w:rsidRDefault="00E15FAC" w:rsidP="00E15FAC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E15FAC" w:rsidRDefault="00E15FAC" w:rsidP="00E15FAC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E15FAC" w:rsidRPr="00986956" w:rsidRDefault="00E15FAC" w:rsidP="00E15FAC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986956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ВНЕСЕНИЕ ИЗМЕНЕНИЙ В ГЕНЕРАЛЬНЫЙ ПЛАН </w:t>
      </w:r>
    </w:p>
    <w:p w:rsidR="00E15FAC" w:rsidRPr="00116357" w:rsidRDefault="00E15FAC" w:rsidP="00E15FAC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МУНИЦИПАЛЬНОГО ОБРАЗОВАНИЯ</w:t>
      </w:r>
    </w:p>
    <w:p w:rsidR="00E15FAC" w:rsidRPr="00116357" w:rsidRDefault="00C06E65" w:rsidP="00E15FAC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ТОЦКИЙ</w:t>
      </w:r>
      <w:r w:rsidR="00D90A94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СЕЛЬСОВЕТ</w:t>
      </w:r>
    </w:p>
    <w:p w:rsidR="00E15FAC" w:rsidRPr="00116357" w:rsidRDefault="00C06E65" w:rsidP="00E15FAC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ТОЦКОГО</w:t>
      </w:r>
      <w:r w:rsidR="00E15FAC"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РАЙОНА</w:t>
      </w:r>
    </w:p>
    <w:p w:rsidR="00E15FAC" w:rsidRPr="00116357" w:rsidRDefault="00E15FAC" w:rsidP="00E15FAC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ОРЕНБУРГСКОЙ ОБЛАСТИ</w:t>
      </w:r>
    </w:p>
    <w:p w:rsidR="00E15FAC" w:rsidRPr="00116357" w:rsidRDefault="00E15FAC" w:rsidP="00E15FAC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E15FAC" w:rsidRPr="00116357" w:rsidRDefault="00E15FAC" w:rsidP="00E15FAC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2C1D0B" w:rsidRPr="00116357" w:rsidRDefault="002C1D0B" w:rsidP="002C1D0B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ТОМ</w:t>
      </w:r>
      <w:r w:rsidRPr="00116357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1</w:t>
      </w:r>
    </w:p>
    <w:p w:rsidR="00E15FAC" w:rsidRPr="002C1D0B" w:rsidRDefault="002C1D0B" w:rsidP="002C1D0B">
      <w:pPr>
        <w:pStyle w:val="a8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2C1D0B">
        <w:rPr>
          <w:rFonts w:ascii="Times New Roman" w:hAnsi="Times New Roman" w:cs="Times New Roman"/>
          <w:b/>
          <w:bCs/>
          <w:color w:val="C0504D" w:themeColor="accent2"/>
          <w:sz w:val="28"/>
          <w:szCs w:val="28"/>
        </w:rPr>
        <w:t>ОСНОВН</w:t>
      </w:r>
      <w:r w:rsidR="002053CB">
        <w:rPr>
          <w:rFonts w:ascii="Times New Roman" w:hAnsi="Times New Roman" w:cs="Times New Roman"/>
          <w:b/>
          <w:bCs/>
          <w:color w:val="C0504D" w:themeColor="accent2"/>
          <w:sz w:val="28"/>
          <w:szCs w:val="28"/>
        </w:rPr>
        <w:t>ОЕ ПОЛОЖЕНИЕ</w:t>
      </w:r>
    </w:p>
    <w:p w:rsidR="00E15FAC" w:rsidRPr="00116357" w:rsidRDefault="00E15FAC" w:rsidP="00E15FAC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E15FAC" w:rsidRDefault="00E15FAC" w:rsidP="00E15F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15FAC" w:rsidRDefault="00E15FAC" w:rsidP="00E15F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15FAC" w:rsidRDefault="00E15FAC" w:rsidP="00E15F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15FAC" w:rsidRDefault="00E15FAC" w:rsidP="00E15F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15FAC" w:rsidRPr="00116357" w:rsidRDefault="00E15FAC" w:rsidP="00E15F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15FAC" w:rsidRPr="00116357" w:rsidRDefault="00E15FAC" w:rsidP="00E15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15FAC" w:rsidRPr="00116357" w:rsidRDefault="00E15FAC" w:rsidP="00E15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15FAC" w:rsidRDefault="00E15FAC" w:rsidP="00E15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2EC3">
        <w:rPr>
          <w:rFonts w:ascii="Times New Roman" w:hAnsi="Times New Roman" w:cs="Times New Roman"/>
          <w:b/>
          <w:color w:val="000000"/>
          <w:sz w:val="24"/>
          <w:szCs w:val="24"/>
        </w:rPr>
        <w:t>Заказчик: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116357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МО </w:t>
      </w:r>
      <w:r w:rsidR="00C06E65">
        <w:rPr>
          <w:rFonts w:ascii="Times New Roman" w:hAnsi="Times New Roman"/>
          <w:color w:val="000000"/>
          <w:sz w:val="24"/>
          <w:szCs w:val="24"/>
        </w:rPr>
        <w:t>Тоцкий</w:t>
      </w:r>
      <w:r w:rsidR="00D90A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06E65">
        <w:rPr>
          <w:rFonts w:ascii="Times New Roman" w:hAnsi="Times New Roman"/>
          <w:color w:val="000000"/>
          <w:sz w:val="24"/>
          <w:szCs w:val="24"/>
        </w:rPr>
        <w:t>сельсовет</w:t>
      </w:r>
    </w:p>
    <w:p w:rsidR="00E15FAC" w:rsidRPr="00116357" w:rsidRDefault="00822EC3" w:rsidP="00E15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="00C06E65">
        <w:rPr>
          <w:rFonts w:ascii="Times New Roman" w:hAnsi="Times New Roman"/>
          <w:color w:val="000000"/>
          <w:sz w:val="24"/>
          <w:szCs w:val="24"/>
        </w:rPr>
        <w:t>Тоцкого</w:t>
      </w:r>
      <w:r w:rsidR="00E15F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5FAC" w:rsidRPr="00116357"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5FAC" w:rsidRPr="00116357">
        <w:rPr>
          <w:rFonts w:ascii="Times New Roman" w:hAnsi="Times New Roman" w:cs="Times New Roman"/>
          <w:color w:val="000000"/>
          <w:sz w:val="24"/>
          <w:szCs w:val="24"/>
        </w:rPr>
        <w:t>Оренбургской области</w:t>
      </w:r>
    </w:p>
    <w:p w:rsidR="00DC148B" w:rsidRDefault="00E15FAC" w:rsidP="00E15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2E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Контракт: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DC148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90A94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а/</w:t>
      </w:r>
      <w:r w:rsidR="00822EC3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DC148B"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E15FAC" w:rsidRPr="00116357" w:rsidRDefault="00E15FAC" w:rsidP="00E15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2E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Исполнитель:  </w:t>
      </w:r>
      <w:r w:rsidRPr="00116357">
        <w:rPr>
          <w:rFonts w:ascii="Times New Roman" w:hAnsi="Times New Roman" w:cs="Times New Roman"/>
          <w:color w:val="000000"/>
          <w:sz w:val="24"/>
          <w:szCs w:val="24"/>
        </w:rPr>
        <w:t>ООО ”ГЕОГРАД”</w:t>
      </w:r>
    </w:p>
    <w:p w:rsidR="00E15FAC" w:rsidRPr="00116357" w:rsidRDefault="00E15FAC" w:rsidP="00E15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2E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Шифр:             </w:t>
      </w:r>
      <w:r w:rsidR="00822E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ГГ-</w:t>
      </w:r>
      <w:r w:rsidR="00DC148B">
        <w:rPr>
          <w:rFonts w:ascii="Times New Roman" w:hAnsi="Times New Roman" w:cs="Times New Roman"/>
          <w:color w:val="000000"/>
          <w:sz w:val="24"/>
          <w:szCs w:val="24"/>
        </w:rPr>
        <w:t>387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16357">
        <w:rPr>
          <w:rFonts w:ascii="Times New Roman" w:hAnsi="Times New Roman" w:cs="Times New Roman"/>
          <w:color w:val="000000"/>
          <w:sz w:val="24"/>
          <w:szCs w:val="24"/>
        </w:rPr>
        <w:t>ГП-</w:t>
      </w:r>
      <w:r w:rsidR="00DC148B">
        <w:rPr>
          <w:rFonts w:ascii="Times New Roman" w:hAnsi="Times New Roman" w:cs="Times New Roman"/>
          <w:color w:val="000000"/>
          <w:sz w:val="24"/>
          <w:szCs w:val="24"/>
        </w:rPr>
        <w:t>ПЗиЗ-</w:t>
      </w:r>
      <w:r>
        <w:rPr>
          <w:rFonts w:ascii="Times New Roman" w:hAnsi="Times New Roman" w:cs="Times New Roman"/>
          <w:color w:val="000000"/>
          <w:sz w:val="24"/>
          <w:szCs w:val="24"/>
        </w:rPr>
        <w:t>изм-201</w:t>
      </w:r>
      <w:r w:rsidR="00C06E65"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E15FAC" w:rsidRPr="00116357" w:rsidRDefault="00E15FAC" w:rsidP="00E15F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15FAC" w:rsidRDefault="00E15FAC" w:rsidP="00E15F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22EC3" w:rsidRDefault="00822EC3" w:rsidP="00E15F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15FAC" w:rsidRPr="00AF3CF2" w:rsidRDefault="00E15FAC" w:rsidP="00E15F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3CF2">
        <w:rPr>
          <w:rFonts w:ascii="Times New Roman" w:hAnsi="Times New Roman" w:cs="Times New Roman"/>
          <w:color w:val="000000"/>
          <w:sz w:val="24"/>
          <w:szCs w:val="24"/>
        </w:rPr>
        <w:t>ООО</w:t>
      </w:r>
    </w:p>
    <w:p w:rsidR="00E15FAC" w:rsidRPr="00AF3CF2" w:rsidRDefault="00E15FAC" w:rsidP="00E15F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3CF2">
        <w:rPr>
          <w:rFonts w:ascii="Times New Roman" w:hAnsi="Times New Roman" w:cs="Times New Roman"/>
          <w:color w:val="000000"/>
          <w:sz w:val="24"/>
          <w:szCs w:val="24"/>
        </w:rPr>
        <w:t>«ГЕОГРАД»</w:t>
      </w:r>
    </w:p>
    <w:p w:rsidR="00874890" w:rsidRDefault="00E15FAC" w:rsidP="00822EC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3CF2">
        <w:rPr>
          <w:rFonts w:ascii="Times New Roman" w:hAnsi="Times New Roman" w:cs="Times New Roman"/>
          <w:color w:val="000000"/>
          <w:sz w:val="24"/>
          <w:szCs w:val="24"/>
        </w:rPr>
        <w:t>Орск ● 201</w:t>
      </w:r>
      <w:r w:rsidR="00C06E65"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6737E5" w:rsidRDefault="006737E5" w:rsidP="001158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4B9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СОСТАВ </w:t>
      </w:r>
      <w:r w:rsidR="0011584D">
        <w:rPr>
          <w:rFonts w:ascii="Times New Roman" w:hAnsi="Times New Roman" w:cs="Times New Roman"/>
          <w:b/>
          <w:color w:val="000000"/>
          <w:sz w:val="24"/>
          <w:szCs w:val="24"/>
        </w:rPr>
        <w:t>ПРОЕКТА «ВНЕСЕНИЕ ИЗМЕНЕНИЙ В ГЕНЕРАЛЬНЫЙ</w:t>
      </w:r>
      <w:r w:rsidRPr="007A4B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ПЛАН</w:t>
      </w:r>
      <w:r w:rsidR="0011584D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6737E5" w:rsidRPr="007A4B94" w:rsidRDefault="006737E5" w:rsidP="006737E5">
      <w:pPr>
        <w:shd w:val="clear" w:color="auto" w:fill="FFFFFF"/>
        <w:tabs>
          <w:tab w:val="left" w:pos="7513"/>
        </w:tabs>
        <w:spacing w:after="0" w:line="240" w:lineRule="atLeast"/>
        <w:ind w:left="284" w:firstLine="43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1"/>
        <w:gridCol w:w="7366"/>
      </w:tblGrid>
      <w:tr w:rsidR="006737E5" w:rsidRPr="00DE0616" w:rsidTr="00D973F3">
        <w:trPr>
          <w:trHeight w:val="717"/>
        </w:trPr>
        <w:tc>
          <w:tcPr>
            <w:tcW w:w="9072" w:type="dxa"/>
            <w:gridSpan w:val="2"/>
          </w:tcPr>
          <w:p w:rsidR="006737E5" w:rsidRPr="005C208B" w:rsidRDefault="006737E5" w:rsidP="00D973F3">
            <w:pPr>
              <w:tabs>
                <w:tab w:val="left" w:pos="7513"/>
              </w:tabs>
              <w:spacing w:before="120" w:after="120" w:line="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ТОМ 2</w:t>
            </w:r>
          </w:p>
          <w:p w:rsidR="006737E5" w:rsidRPr="00DE0616" w:rsidRDefault="006737E5" w:rsidP="00D973F3">
            <w:pPr>
              <w:shd w:val="clear" w:color="auto" w:fill="FFFFFF"/>
              <w:tabs>
                <w:tab w:val="left" w:pos="7513"/>
              </w:tabs>
              <w:spacing w:before="120" w:after="120" w:line="20" w:lineRule="atLeast"/>
              <w:ind w:firstLine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0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МАТЕРИАЛЫ ПО ОБОСНОВАНИЮ</w:t>
            </w:r>
          </w:p>
        </w:tc>
      </w:tr>
      <w:tr w:rsidR="006737E5" w:rsidRPr="00DE0616" w:rsidTr="00D973F3">
        <w:tc>
          <w:tcPr>
            <w:tcW w:w="1675" w:type="dxa"/>
          </w:tcPr>
          <w:p w:rsidR="006737E5" w:rsidRPr="00DE0616" w:rsidRDefault="006737E5" w:rsidP="00D973F3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6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 А</w:t>
            </w:r>
          </w:p>
        </w:tc>
        <w:tc>
          <w:tcPr>
            <w:tcW w:w="7397" w:type="dxa"/>
          </w:tcPr>
          <w:p w:rsidR="006737E5" w:rsidRPr="00DE0616" w:rsidRDefault="006737E5" w:rsidP="00D973F3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6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Пояснительная записка (текстовая)</w:t>
            </w:r>
          </w:p>
        </w:tc>
      </w:tr>
      <w:tr w:rsidR="006737E5" w:rsidRPr="00DE0616" w:rsidTr="00D973F3">
        <w:tc>
          <w:tcPr>
            <w:tcW w:w="1675" w:type="dxa"/>
          </w:tcPr>
          <w:p w:rsidR="006737E5" w:rsidRPr="00DE0616" w:rsidRDefault="006737E5" w:rsidP="00D973F3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6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 Б</w:t>
            </w:r>
          </w:p>
        </w:tc>
        <w:tc>
          <w:tcPr>
            <w:tcW w:w="7397" w:type="dxa"/>
          </w:tcPr>
          <w:p w:rsidR="006737E5" w:rsidRPr="00DE0616" w:rsidRDefault="006737E5" w:rsidP="00D973F3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6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Графические материалы</w:t>
            </w:r>
          </w:p>
        </w:tc>
      </w:tr>
      <w:tr w:rsidR="006737E5" w:rsidRPr="00DE0616" w:rsidTr="00D973F3">
        <w:trPr>
          <w:trHeight w:val="978"/>
        </w:trPr>
        <w:tc>
          <w:tcPr>
            <w:tcW w:w="9072" w:type="dxa"/>
            <w:gridSpan w:val="2"/>
          </w:tcPr>
          <w:p w:rsidR="006737E5" w:rsidRPr="005C208B" w:rsidRDefault="006737E5" w:rsidP="00D973F3">
            <w:pPr>
              <w:tabs>
                <w:tab w:val="left" w:pos="7513"/>
              </w:tabs>
              <w:spacing w:before="120" w:after="120" w:line="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C208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ТОМ 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  <w:p w:rsidR="006737E5" w:rsidRPr="00433A30" w:rsidRDefault="006737E5" w:rsidP="00D973F3">
            <w:pPr>
              <w:shd w:val="clear" w:color="auto" w:fill="FFFFFF"/>
              <w:tabs>
                <w:tab w:val="left" w:pos="7513"/>
              </w:tabs>
              <w:spacing w:before="120" w:after="120" w:line="20" w:lineRule="atLeast"/>
              <w:ind w:firstLine="7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20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ПОЛОЖЕНИ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5C20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 ТЕРРИТОРИАЛЬНОМ ПЛАНИРОВАНИИ</w:t>
            </w:r>
          </w:p>
        </w:tc>
      </w:tr>
      <w:tr w:rsidR="006737E5" w:rsidRPr="00DE0616" w:rsidTr="00D973F3">
        <w:tc>
          <w:tcPr>
            <w:tcW w:w="1675" w:type="dxa"/>
          </w:tcPr>
          <w:p w:rsidR="006737E5" w:rsidRPr="00DE0616" w:rsidRDefault="006737E5" w:rsidP="00D973F3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6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</w:t>
            </w:r>
            <w:r w:rsidRPr="00DE061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А</w:t>
            </w:r>
          </w:p>
        </w:tc>
        <w:tc>
          <w:tcPr>
            <w:tcW w:w="7397" w:type="dxa"/>
          </w:tcPr>
          <w:p w:rsidR="006737E5" w:rsidRPr="00DE0616" w:rsidRDefault="006737E5" w:rsidP="00D973F3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6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Пояснительная записка (текстовая)</w:t>
            </w:r>
          </w:p>
        </w:tc>
      </w:tr>
      <w:tr w:rsidR="006737E5" w:rsidRPr="00DE0616" w:rsidTr="00D973F3">
        <w:tc>
          <w:tcPr>
            <w:tcW w:w="1675" w:type="dxa"/>
          </w:tcPr>
          <w:p w:rsidR="006737E5" w:rsidRPr="00DE0616" w:rsidRDefault="006737E5" w:rsidP="00D973F3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6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Часть </w:t>
            </w:r>
            <w:r w:rsidRPr="00DE061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7397" w:type="dxa"/>
          </w:tcPr>
          <w:p w:rsidR="006737E5" w:rsidRPr="00DE0616" w:rsidRDefault="006737E5" w:rsidP="00D973F3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6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Графические материалы</w:t>
            </w:r>
          </w:p>
        </w:tc>
      </w:tr>
    </w:tbl>
    <w:p w:rsidR="006737E5" w:rsidRDefault="006737E5" w:rsidP="006737E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1584D" w:rsidRDefault="0011584D" w:rsidP="0011584D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«внесение изменений в </w:t>
      </w:r>
      <w:r>
        <w:rPr>
          <w:rFonts w:ascii="Times New Roman" w:hAnsi="Times New Roman" w:cs="Times New Roman"/>
          <w:sz w:val="28"/>
          <w:szCs w:val="28"/>
        </w:rPr>
        <w:t>Генеральный план»</w:t>
      </w:r>
      <w:r>
        <w:rPr>
          <w:rFonts w:ascii="Times New Roman" w:hAnsi="Times New Roman"/>
          <w:sz w:val="28"/>
          <w:szCs w:val="28"/>
        </w:rPr>
        <w:t xml:space="preserve"> состоит из 2-х томов:</w:t>
      </w:r>
    </w:p>
    <w:p w:rsidR="0011584D" w:rsidRDefault="0011584D" w:rsidP="001158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Материалы по обоснованию внесений изменений в </w:t>
      </w:r>
      <w:r>
        <w:rPr>
          <w:rFonts w:ascii="Times New Roman" w:hAnsi="Times New Roman" w:cs="Times New Roman"/>
          <w:sz w:val="28"/>
          <w:szCs w:val="28"/>
        </w:rPr>
        <w:t xml:space="preserve">Генеральный план </w:t>
      </w:r>
      <w:r w:rsidRPr="00DE0616">
        <w:rPr>
          <w:rFonts w:ascii="Times New Roman" w:hAnsi="Times New Roman" w:cs="Times New Roman"/>
          <w:sz w:val="28"/>
          <w:szCs w:val="28"/>
        </w:rPr>
        <w:t xml:space="preserve">(Том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E061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11584D" w:rsidRDefault="0011584D" w:rsidP="001158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Положение о территориальном планировании </w:t>
      </w:r>
      <w:r w:rsidRPr="00DE0616">
        <w:rPr>
          <w:rFonts w:ascii="Times New Roman" w:hAnsi="Times New Roman" w:cs="Times New Roman"/>
          <w:sz w:val="28"/>
          <w:szCs w:val="28"/>
        </w:rPr>
        <w:t xml:space="preserve">(Том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E061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1584D" w:rsidRDefault="0011584D" w:rsidP="0011584D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внесений изменений в </w:t>
      </w:r>
      <w:r>
        <w:rPr>
          <w:rFonts w:ascii="Times New Roman" w:hAnsi="Times New Roman" w:cs="Times New Roman"/>
          <w:sz w:val="28"/>
          <w:szCs w:val="28"/>
        </w:rPr>
        <w:t>Генеральный план</w:t>
      </w:r>
      <w:r>
        <w:rPr>
          <w:rFonts w:ascii="Times New Roman" w:hAnsi="Times New Roman"/>
          <w:sz w:val="28"/>
          <w:szCs w:val="28"/>
        </w:rPr>
        <w:t xml:space="preserve"> предоставляется</w:t>
      </w:r>
      <w:r w:rsidRPr="0074644D">
        <w:rPr>
          <w:rFonts w:ascii="Times New Roman" w:hAnsi="Times New Roman"/>
          <w:sz w:val="28"/>
          <w:szCs w:val="28"/>
        </w:rPr>
        <w:t xml:space="preserve"> в электронном виде. Проект разработан в программной среде ГИС «</w:t>
      </w:r>
      <w:proofErr w:type="spellStart"/>
      <w:r w:rsidRPr="0074644D">
        <w:rPr>
          <w:rFonts w:ascii="Times New Roman" w:hAnsi="Times New Roman"/>
          <w:sz w:val="28"/>
          <w:szCs w:val="28"/>
        </w:rPr>
        <w:t>MapInfo</w:t>
      </w:r>
      <w:proofErr w:type="spellEnd"/>
      <w:r w:rsidRPr="0074644D">
        <w:rPr>
          <w:rFonts w:ascii="Times New Roman" w:hAnsi="Times New Roman"/>
          <w:sz w:val="28"/>
          <w:szCs w:val="28"/>
        </w:rPr>
        <w:t>» в составе электронных графических слоёв и связанной с ними атрибутивной базы данных.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1584D" w:rsidRDefault="0011584D" w:rsidP="001158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  <w:r w:rsidRPr="00E16F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внесений изменений в </w:t>
      </w:r>
      <w:r>
        <w:rPr>
          <w:rFonts w:ascii="Times New Roman" w:hAnsi="Times New Roman" w:cs="Times New Roman"/>
          <w:sz w:val="28"/>
          <w:szCs w:val="28"/>
        </w:rPr>
        <w:t>Генеральный план</w:t>
      </w:r>
      <w:r>
        <w:rPr>
          <w:rFonts w:ascii="Times New Roman" w:hAnsi="Times New Roman"/>
          <w:sz w:val="28"/>
          <w:szCs w:val="28"/>
        </w:rPr>
        <w:t xml:space="preserve"> разработан в соответствии с </w:t>
      </w:r>
      <w:r w:rsidRPr="00567689">
        <w:rPr>
          <w:rFonts w:ascii="Times New Roman" w:hAnsi="Times New Roman"/>
          <w:sz w:val="28"/>
          <w:szCs w:val="28"/>
        </w:rPr>
        <w:t>"Градостроительны</w:t>
      </w:r>
      <w:r>
        <w:rPr>
          <w:rFonts w:ascii="Times New Roman" w:hAnsi="Times New Roman"/>
          <w:sz w:val="28"/>
          <w:szCs w:val="28"/>
        </w:rPr>
        <w:t>м</w:t>
      </w:r>
      <w:r w:rsidRPr="00567689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ом</w:t>
      </w:r>
      <w:r w:rsidRPr="00567689">
        <w:rPr>
          <w:rFonts w:ascii="Times New Roman" w:hAnsi="Times New Roman"/>
          <w:sz w:val="28"/>
          <w:szCs w:val="28"/>
        </w:rPr>
        <w:t xml:space="preserve"> Российской Федерации" от 29.12.2004 N 190-ФЗ (ред. от 31.12.2014) (с изм. и доп., вступ. в силу с 01.03.2015)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1584D" w:rsidRDefault="0011584D" w:rsidP="001158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  <w:r w:rsidRPr="00E16F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внесений изменений в </w:t>
      </w:r>
      <w:r>
        <w:rPr>
          <w:rFonts w:ascii="Times New Roman" w:hAnsi="Times New Roman" w:cs="Times New Roman"/>
          <w:sz w:val="28"/>
          <w:szCs w:val="28"/>
        </w:rPr>
        <w:t>Генеральный план</w:t>
      </w:r>
      <w:r>
        <w:rPr>
          <w:rFonts w:ascii="Times New Roman" w:hAnsi="Times New Roman"/>
          <w:sz w:val="28"/>
          <w:szCs w:val="28"/>
        </w:rPr>
        <w:t xml:space="preserve"> разработан в соответствии с </w:t>
      </w:r>
      <w:r w:rsidRPr="00E16F3F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ом</w:t>
      </w:r>
      <w:r w:rsidRPr="00E16F3F">
        <w:rPr>
          <w:rFonts w:ascii="Times New Roman" w:hAnsi="Times New Roman"/>
          <w:sz w:val="28"/>
          <w:szCs w:val="28"/>
        </w:rPr>
        <w:t xml:space="preserve"> Министерства регионального развития РФ от 30 января 2012 г. N 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6F3F">
        <w:rPr>
          <w:rFonts w:ascii="Times New Roman" w:hAnsi="Times New Roman"/>
          <w:sz w:val="28"/>
          <w:szCs w:val="28"/>
        </w:rPr>
        <w:t>"Об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значения"</w:t>
      </w:r>
      <w:r>
        <w:rPr>
          <w:rFonts w:ascii="Times New Roman" w:hAnsi="Times New Roman"/>
          <w:sz w:val="28"/>
          <w:szCs w:val="28"/>
        </w:rPr>
        <w:t>.</w:t>
      </w:r>
    </w:p>
    <w:p w:rsidR="0011584D" w:rsidRDefault="0011584D" w:rsidP="001158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584D" w:rsidRDefault="0011584D" w:rsidP="001158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7E5" w:rsidRDefault="006737E5" w:rsidP="0011584D">
      <w:pPr>
        <w:pStyle w:val="a8"/>
        <w:spacing w:before="24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0616">
        <w:rPr>
          <w:rFonts w:ascii="Times New Roman" w:hAnsi="Times New Roman" w:cs="Times New Roman"/>
          <w:sz w:val="28"/>
          <w:szCs w:val="28"/>
        </w:rPr>
        <w:lastRenderedPageBreak/>
        <w:t>Работа выполнена авторским коллективом предприяти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E0616">
        <w:rPr>
          <w:rFonts w:ascii="Times New Roman" w:hAnsi="Times New Roman" w:cs="Times New Roman"/>
          <w:sz w:val="28"/>
          <w:szCs w:val="28"/>
        </w:rPr>
        <w:t xml:space="preserve"> гра</w:t>
      </w:r>
      <w:r>
        <w:rPr>
          <w:rFonts w:ascii="Times New Roman" w:hAnsi="Times New Roman" w:cs="Times New Roman"/>
          <w:sz w:val="28"/>
          <w:szCs w:val="28"/>
        </w:rPr>
        <w:t>достроительного проектирования:</w:t>
      </w:r>
    </w:p>
    <w:p w:rsidR="006737E5" w:rsidRPr="00DE0616" w:rsidRDefault="006737E5" w:rsidP="006737E5">
      <w:pPr>
        <w:pStyle w:val="a8"/>
        <w:spacing w:line="40" w:lineRule="atLeast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DE06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737E5" w:rsidRPr="00CF2874" w:rsidTr="00D973F3">
        <w:tc>
          <w:tcPr>
            <w:tcW w:w="4785" w:type="dxa"/>
          </w:tcPr>
          <w:p w:rsidR="006737E5" w:rsidRPr="00CF2874" w:rsidRDefault="006737E5" w:rsidP="00D973F3">
            <w:pPr>
              <w:widowControl w:val="0"/>
              <w:tabs>
                <w:tab w:val="left" w:pos="751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</w:t>
            </w:r>
          </w:p>
        </w:tc>
        <w:tc>
          <w:tcPr>
            <w:tcW w:w="4786" w:type="dxa"/>
            <w:vAlign w:val="center"/>
          </w:tcPr>
          <w:p w:rsidR="006737E5" w:rsidRPr="00CF2874" w:rsidRDefault="006737E5" w:rsidP="00D973F3">
            <w:pPr>
              <w:widowControl w:val="0"/>
              <w:tabs>
                <w:tab w:val="left" w:pos="7513"/>
              </w:tabs>
              <w:snapToGrid w:val="0"/>
              <w:spacing w:after="12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Орехов В.А.</w:t>
            </w:r>
          </w:p>
        </w:tc>
      </w:tr>
      <w:tr w:rsidR="006737E5" w:rsidRPr="00CF2874" w:rsidTr="00D973F3">
        <w:tc>
          <w:tcPr>
            <w:tcW w:w="4785" w:type="dxa"/>
          </w:tcPr>
          <w:p w:rsidR="006737E5" w:rsidRPr="00CF2874" w:rsidRDefault="006737E5" w:rsidP="00D973F3">
            <w:pPr>
              <w:widowControl w:val="0"/>
              <w:tabs>
                <w:tab w:val="left" w:pos="751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8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 УГП   </w:t>
            </w:r>
          </w:p>
        </w:tc>
        <w:tc>
          <w:tcPr>
            <w:tcW w:w="4786" w:type="dxa"/>
            <w:vAlign w:val="center"/>
          </w:tcPr>
          <w:p w:rsidR="006737E5" w:rsidRPr="00CF2874" w:rsidRDefault="006737E5" w:rsidP="00D973F3">
            <w:pPr>
              <w:widowControl w:val="0"/>
              <w:tabs>
                <w:tab w:val="left" w:pos="7513"/>
              </w:tabs>
              <w:snapToGrid w:val="0"/>
              <w:spacing w:after="12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8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Андреева Н.В.</w:t>
            </w:r>
          </w:p>
        </w:tc>
      </w:tr>
      <w:tr w:rsidR="006737E5" w:rsidRPr="00CF2874" w:rsidTr="00D973F3">
        <w:tc>
          <w:tcPr>
            <w:tcW w:w="4785" w:type="dxa"/>
          </w:tcPr>
          <w:p w:rsidR="006737E5" w:rsidRPr="00CF2874" w:rsidRDefault="006737E5" w:rsidP="00D973F3">
            <w:pPr>
              <w:widowControl w:val="0"/>
              <w:tabs>
                <w:tab w:val="left" w:pos="751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8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по инженерному обеспечению территорий</w:t>
            </w:r>
          </w:p>
        </w:tc>
        <w:tc>
          <w:tcPr>
            <w:tcW w:w="4786" w:type="dxa"/>
            <w:vAlign w:val="center"/>
          </w:tcPr>
          <w:p w:rsidR="006737E5" w:rsidRPr="00CF2874" w:rsidRDefault="006737E5" w:rsidP="00D973F3">
            <w:pPr>
              <w:widowControl w:val="0"/>
              <w:tabs>
                <w:tab w:val="left" w:pos="7513"/>
              </w:tabs>
              <w:spacing w:after="12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F28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Шеховцов</w:t>
            </w:r>
            <w:proofErr w:type="spellEnd"/>
            <w:r w:rsidRPr="00CF28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П.А.</w:t>
            </w:r>
          </w:p>
        </w:tc>
      </w:tr>
      <w:tr w:rsidR="006737E5" w:rsidRPr="00CF2874" w:rsidTr="00D973F3">
        <w:tc>
          <w:tcPr>
            <w:tcW w:w="4785" w:type="dxa"/>
          </w:tcPr>
          <w:p w:rsidR="006737E5" w:rsidRPr="00CF2874" w:rsidRDefault="006737E5" w:rsidP="00D973F3">
            <w:pPr>
              <w:widowControl w:val="0"/>
              <w:tabs>
                <w:tab w:val="left" w:pos="7513"/>
              </w:tabs>
              <w:snapToGri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градостроитель проекта</w:t>
            </w:r>
          </w:p>
        </w:tc>
        <w:tc>
          <w:tcPr>
            <w:tcW w:w="4786" w:type="dxa"/>
            <w:vAlign w:val="center"/>
          </w:tcPr>
          <w:p w:rsidR="006737E5" w:rsidRPr="00CF2874" w:rsidRDefault="006737E5" w:rsidP="00D973F3">
            <w:pPr>
              <w:widowControl w:val="0"/>
              <w:tabs>
                <w:tab w:val="left" w:pos="7513"/>
              </w:tabs>
              <w:snapToGrid w:val="0"/>
              <w:spacing w:after="12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Пономарев М.А.</w:t>
            </w:r>
          </w:p>
        </w:tc>
      </w:tr>
      <w:tr w:rsidR="006737E5" w:rsidRPr="00CF2874" w:rsidTr="00D973F3">
        <w:tc>
          <w:tcPr>
            <w:tcW w:w="4785" w:type="dxa"/>
          </w:tcPr>
          <w:p w:rsidR="006737E5" w:rsidRPr="00CF2874" w:rsidRDefault="006737E5" w:rsidP="00D973F3">
            <w:pPr>
              <w:widowControl w:val="0"/>
              <w:tabs>
                <w:tab w:val="left" w:pos="7513"/>
              </w:tabs>
              <w:snapToGri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ED3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радостроитель проекта</w:t>
            </w:r>
            <w:r w:rsidRPr="00CF28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</w:t>
            </w:r>
          </w:p>
        </w:tc>
        <w:tc>
          <w:tcPr>
            <w:tcW w:w="4786" w:type="dxa"/>
            <w:vAlign w:val="center"/>
          </w:tcPr>
          <w:p w:rsidR="006737E5" w:rsidRPr="00CF2874" w:rsidRDefault="006737E5" w:rsidP="00D973F3">
            <w:pPr>
              <w:widowControl w:val="0"/>
              <w:tabs>
                <w:tab w:val="left" w:pos="7513"/>
              </w:tabs>
              <w:snapToGrid w:val="0"/>
              <w:spacing w:after="12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8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Десятерик А.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CF28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6737E5" w:rsidRPr="00CF2874" w:rsidTr="00D973F3">
        <w:tc>
          <w:tcPr>
            <w:tcW w:w="4785" w:type="dxa"/>
          </w:tcPr>
          <w:p w:rsidR="006737E5" w:rsidRPr="00CF2874" w:rsidRDefault="006737E5" w:rsidP="00D973F3">
            <w:pPr>
              <w:widowControl w:val="0"/>
              <w:tabs>
                <w:tab w:val="left" w:pos="7513"/>
              </w:tabs>
              <w:snapToGri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F28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Нормоконтролер</w:t>
            </w:r>
            <w:proofErr w:type="spellEnd"/>
            <w:r w:rsidRPr="00CF28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технолог</w:t>
            </w:r>
          </w:p>
        </w:tc>
        <w:tc>
          <w:tcPr>
            <w:tcW w:w="4786" w:type="dxa"/>
            <w:vAlign w:val="center"/>
          </w:tcPr>
          <w:p w:rsidR="006737E5" w:rsidRPr="00CF2874" w:rsidRDefault="006737E5" w:rsidP="00D973F3">
            <w:pPr>
              <w:widowControl w:val="0"/>
              <w:shd w:val="clear" w:color="auto" w:fill="FFFFFF"/>
              <w:tabs>
                <w:tab w:val="left" w:pos="7513"/>
              </w:tabs>
              <w:snapToGrid w:val="0"/>
              <w:spacing w:after="12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8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F28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Кузакова</w:t>
            </w:r>
            <w:proofErr w:type="spellEnd"/>
            <w:r w:rsidRPr="00CF28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Т.Ю.</w:t>
            </w:r>
          </w:p>
        </w:tc>
      </w:tr>
    </w:tbl>
    <w:p w:rsidR="006737E5" w:rsidRDefault="006737E5" w:rsidP="0062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737E5" w:rsidRDefault="006737E5" w:rsidP="0062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737E5" w:rsidRDefault="006737E5" w:rsidP="0062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737E5" w:rsidRDefault="006737E5" w:rsidP="0062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1584D" w:rsidRDefault="0011584D" w:rsidP="0062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1584D" w:rsidRDefault="0011584D" w:rsidP="0062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1584D" w:rsidRDefault="0011584D" w:rsidP="0062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1584D" w:rsidRDefault="0011584D" w:rsidP="0062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1584D" w:rsidRDefault="0011584D" w:rsidP="0062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1584D" w:rsidRDefault="0011584D" w:rsidP="0062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1584D" w:rsidRDefault="0011584D" w:rsidP="0062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1584D" w:rsidRDefault="0011584D" w:rsidP="0062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1584D" w:rsidRDefault="0011584D" w:rsidP="0062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1584D" w:rsidRDefault="0011584D" w:rsidP="0062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1584D" w:rsidRDefault="0011584D" w:rsidP="0062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1584D" w:rsidRDefault="0011584D" w:rsidP="0062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1584D" w:rsidRDefault="0011584D" w:rsidP="0062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1584D" w:rsidRDefault="0011584D" w:rsidP="0062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1584D" w:rsidRDefault="0011584D" w:rsidP="0062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1584D" w:rsidRDefault="0011584D" w:rsidP="0062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1584D" w:rsidRDefault="0011584D" w:rsidP="0062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737E5" w:rsidRDefault="006737E5" w:rsidP="0062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737E5" w:rsidRDefault="006737E5" w:rsidP="0062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737E5" w:rsidRDefault="006737E5" w:rsidP="0062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1584D" w:rsidRDefault="0011584D" w:rsidP="0062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1584D" w:rsidRDefault="0011584D" w:rsidP="0062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16F3F" w:rsidRDefault="00E16F3F" w:rsidP="00567689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  <w:highlight w:val="yellow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highlight w:val="yellow"/>
        </w:rPr>
        <w:id w:val="1212236998"/>
        <w:docPartObj>
          <w:docPartGallery w:val="Table of Contents"/>
          <w:docPartUnique/>
        </w:docPartObj>
      </w:sdtPr>
      <w:sdtEndPr/>
      <w:sdtContent>
        <w:p w:rsidR="006737E5" w:rsidRDefault="006737E5" w:rsidP="006737E5">
          <w:pPr>
            <w:pStyle w:val="ab"/>
          </w:pPr>
          <w:r w:rsidRPr="006737E5">
            <w:t xml:space="preserve">Содержание </w:t>
          </w:r>
          <w:r>
            <w:t>1</w:t>
          </w:r>
          <w:r w:rsidRPr="006737E5">
            <w:t xml:space="preserve"> тома (часть А)</w:t>
          </w:r>
        </w:p>
        <w:p w:rsidR="000E1D34" w:rsidRDefault="00E16F3F">
          <w:pPr>
            <w:pStyle w:val="11"/>
            <w:tabs>
              <w:tab w:val="right" w:leader="dot" w:pos="9345"/>
            </w:tabs>
            <w:rPr>
              <w:noProof/>
            </w:rPr>
          </w:pPr>
          <w:r w:rsidRPr="002C1D0B">
            <w:rPr>
              <w:highlight w:val="yellow"/>
            </w:rPr>
            <w:fldChar w:fldCharType="begin"/>
          </w:r>
          <w:r w:rsidRPr="002C1D0B">
            <w:rPr>
              <w:highlight w:val="yellow"/>
            </w:rPr>
            <w:instrText xml:space="preserve"> TOC \o "1-3" \h \z \u </w:instrText>
          </w:r>
          <w:r w:rsidRPr="002C1D0B">
            <w:rPr>
              <w:highlight w:val="yellow"/>
            </w:rPr>
            <w:fldChar w:fldCharType="separate"/>
          </w:r>
          <w:hyperlink w:anchor="_Toc445716639" w:history="1">
            <w:r w:rsidR="000E1D34" w:rsidRPr="00BA1881">
              <w:rPr>
                <w:rStyle w:val="aa"/>
                <w:noProof/>
              </w:rPr>
              <w:t>1. ОБЩИЕ ПОЛОЖЕНИЯ</w:t>
            </w:r>
            <w:r w:rsidR="000E1D34">
              <w:rPr>
                <w:noProof/>
                <w:webHidden/>
              </w:rPr>
              <w:tab/>
            </w:r>
            <w:r w:rsidR="000E1D34">
              <w:rPr>
                <w:noProof/>
                <w:webHidden/>
              </w:rPr>
              <w:fldChar w:fldCharType="begin"/>
            </w:r>
            <w:r w:rsidR="000E1D34">
              <w:rPr>
                <w:noProof/>
                <w:webHidden/>
              </w:rPr>
              <w:instrText xml:space="preserve"> PAGEREF _Toc445716639 \h </w:instrText>
            </w:r>
            <w:r w:rsidR="000E1D34">
              <w:rPr>
                <w:noProof/>
                <w:webHidden/>
              </w:rPr>
            </w:r>
            <w:r w:rsidR="000E1D34">
              <w:rPr>
                <w:noProof/>
                <w:webHidden/>
              </w:rPr>
              <w:fldChar w:fldCharType="separate"/>
            </w:r>
            <w:r w:rsidR="00BF7D6D">
              <w:rPr>
                <w:noProof/>
                <w:webHidden/>
              </w:rPr>
              <w:t>5</w:t>
            </w:r>
            <w:r w:rsidR="000E1D34">
              <w:rPr>
                <w:noProof/>
                <w:webHidden/>
              </w:rPr>
              <w:fldChar w:fldCharType="end"/>
            </w:r>
          </w:hyperlink>
        </w:p>
        <w:p w:rsidR="000E1D34" w:rsidRDefault="00C23270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45716640" w:history="1">
            <w:r w:rsidR="000E1D34" w:rsidRPr="00BA1881">
              <w:rPr>
                <w:rStyle w:val="aa"/>
                <w:noProof/>
              </w:rPr>
              <w:t>2. СВЕДЕНИЯ О ВИДАХ, НАЗНАЧЕНИИ И НАИМЕНОВАНИИ ПЛАНИРУЕМЫХ ДЛЯ РАЗМЕЩЕНИЯ ОБЪЕКТОВ МЕСТНОГО ЗНАЧЕНИЯ, ИХ ОСНОВНЫЕ ХАРАКТЕРИСТИКИ, ИХ МЕСТОПОЛОЖЕНИЕ,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ОБЪЕКТОВ.</w:t>
            </w:r>
            <w:r w:rsidR="000E1D34">
              <w:rPr>
                <w:noProof/>
                <w:webHidden/>
              </w:rPr>
              <w:tab/>
            </w:r>
            <w:r w:rsidR="000E1D34">
              <w:rPr>
                <w:noProof/>
                <w:webHidden/>
              </w:rPr>
              <w:fldChar w:fldCharType="begin"/>
            </w:r>
            <w:r w:rsidR="000E1D34">
              <w:rPr>
                <w:noProof/>
                <w:webHidden/>
              </w:rPr>
              <w:instrText xml:space="preserve"> PAGEREF _Toc445716640 \h </w:instrText>
            </w:r>
            <w:r w:rsidR="000E1D34">
              <w:rPr>
                <w:noProof/>
                <w:webHidden/>
              </w:rPr>
            </w:r>
            <w:r w:rsidR="000E1D34">
              <w:rPr>
                <w:noProof/>
                <w:webHidden/>
              </w:rPr>
              <w:fldChar w:fldCharType="separate"/>
            </w:r>
            <w:r w:rsidR="00BF7D6D">
              <w:rPr>
                <w:noProof/>
                <w:webHidden/>
              </w:rPr>
              <w:t>7</w:t>
            </w:r>
            <w:r w:rsidR="000E1D34">
              <w:rPr>
                <w:noProof/>
                <w:webHidden/>
              </w:rPr>
              <w:fldChar w:fldCharType="end"/>
            </w:r>
          </w:hyperlink>
        </w:p>
        <w:p w:rsidR="000E1D34" w:rsidRDefault="00C23270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45716641" w:history="1">
            <w:r w:rsidR="000E1D34" w:rsidRPr="00BA1881">
              <w:rPr>
                <w:rStyle w:val="aa"/>
                <w:noProof/>
              </w:rPr>
              <w:t>3. ПАРАМЕТРЫ ФУНКЦИОНАЛЬНЫХ ЗОН, А ТАКЖЕ СВЕДЕНИЯ О ПЛАНИРУЕМЫХ ДЛЯ РАЗМЕЩЕНИЯ В НИХ ОБЪЕКТОВ РЕГИОНАЛЬНОГО ЗНАЧЕНИЯ, ОБЪЕКТОВ МЕСТНОГО ЗНАЧЕНИЯ, ЗА ИСКЛЮЧЕНИЕМ ЛИНЕЙНЫХ ОБЪЕКТОВ.</w:t>
            </w:r>
            <w:r w:rsidR="000E1D34">
              <w:rPr>
                <w:noProof/>
                <w:webHidden/>
              </w:rPr>
              <w:tab/>
            </w:r>
            <w:r w:rsidR="000E1D34">
              <w:rPr>
                <w:noProof/>
                <w:webHidden/>
              </w:rPr>
              <w:fldChar w:fldCharType="begin"/>
            </w:r>
            <w:r w:rsidR="000E1D34">
              <w:rPr>
                <w:noProof/>
                <w:webHidden/>
              </w:rPr>
              <w:instrText xml:space="preserve"> PAGEREF _Toc445716641 \h </w:instrText>
            </w:r>
            <w:r w:rsidR="000E1D34">
              <w:rPr>
                <w:noProof/>
                <w:webHidden/>
              </w:rPr>
            </w:r>
            <w:r w:rsidR="000E1D34">
              <w:rPr>
                <w:noProof/>
                <w:webHidden/>
              </w:rPr>
              <w:fldChar w:fldCharType="separate"/>
            </w:r>
            <w:r w:rsidR="00BF7D6D">
              <w:rPr>
                <w:noProof/>
                <w:webHidden/>
              </w:rPr>
              <w:t>9</w:t>
            </w:r>
            <w:r w:rsidR="000E1D34">
              <w:rPr>
                <w:noProof/>
                <w:webHidden/>
              </w:rPr>
              <w:fldChar w:fldCharType="end"/>
            </w:r>
          </w:hyperlink>
        </w:p>
        <w:p w:rsidR="000E1D34" w:rsidRDefault="00C23270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45716642" w:history="1">
            <w:r w:rsidR="000E1D34" w:rsidRPr="00BA1881">
              <w:rPr>
                <w:rStyle w:val="aa"/>
                <w:noProof/>
              </w:rPr>
              <w:t>3.1 Жилая зона</w:t>
            </w:r>
            <w:r w:rsidR="000E1D34">
              <w:rPr>
                <w:noProof/>
                <w:webHidden/>
              </w:rPr>
              <w:tab/>
            </w:r>
            <w:r w:rsidR="000E1D34">
              <w:rPr>
                <w:noProof/>
                <w:webHidden/>
              </w:rPr>
              <w:fldChar w:fldCharType="begin"/>
            </w:r>
            <w:r w:rsidR="000E1D34">
              <w:rPr>
                <w:noProof/>
                <w:webHidden/>
              </w:rPr>
              <w:instrText xml:space="preserve"> PAGEREF _Toc445716642 \h </w:instrText>
            </w:r>
            <w:r w:rsidR="000E1D34">
              <w:rPr>
                <w:noProof/>
                <w:webHidden/>
              </w:rPr>
            </w:r>
            <w:r w:rsidR="000E1D34">
              <w:rPr>
                <w:noProof/>
                <w:webHidden/>
              </w:rPr>
              <w:fldChar w:fldCharType="separate"/>
            </w:r>
            <w:r w:rsidR="00BF7D6D">
              <w:rPr>
                <w:noProof/>
                <w:webHidden/>
              </w:rPr>
              <w:t>9</w:t>
            </w:r>
            <w:r w:rsidR="000E1D34">
              <w:rPr>
                <w:noProof/>
                <w:webHidden/>
              </w:rPr>
              <w:fldChar w:fldCharType="end"/>
            </w:r>
          </w:hyperlink>
        </w:p>
        <w:p w:rsidR="000E1D34" w:rsidRDefault="00C23270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45716643" w:history="1">
            <w:r w:rsidR="000E1D34" w:rsidRPr="00BA1881">
              <w:rPr>
                <w:rStyle w:val="aa"/>
                <w:noProof/>
              </w:rPr>
              <w:t>3.2 Общественно-деловая зона.</w:t>
            </w:r>
            <w:r w:rsidR="000E1D34">
              <w:rPr>
                <w:noProof/>
                <w:webHidden/>
              </w:rPr>
              <w:tab/>
            </w:r>
            <w:r w:rsidR="000E1D34">
              <w:rPr>
                <w:noProof/>
                <w:webHidden/>
              </w:rPr>
              <w:fldChar w:fldCharType="begin"/>
            </w:r>
            <w:r w:rsidR="000E1D34">
              <w:rPr>
                <w:noProof/>
                <w:webHidden/>
              </w:rPr>
              <w:instrText xml:space="preserve"> PAGEREF _Toc445716643 \h </w:instrText>
            </w:r>
            <w:r w:rsidR="000E1D34">
              <w:rPr>
                <w:noProof/>
                <w:webHidden/>
              </w:rPr>
            </w:r>
            <w:r w:rsidR="000E1D34">
              <w:rPr>
                <w:noProof/>
                <w:webHidden/>
              </w:rPr>
              <w:fldChar w:fldCharType="separate"/>
            </w:r>
            <w:r w:rsidR="00BF7D6D">
              <w:rPr>
                <w:noProof/>
                <w:webHidden/>
              </w:rPr>
              <w:t>11</w:t>
            </w:r>
            <w:r w:rsidR="000E1D34">
              <w:rPr>
                <w:noProof/>
                <w:webHidden/>
              </w:rPr>
              <w:fldChar w:fldCharType="end"/>
            </w:r>
          </w:hyperlink>
        </w:p>
        <w:p w:rsidR="000E1D34" w:rsidRDefault="00C23270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45716644" w:history="1">
            <w:r w:rsidR="000E1D34" w:rsidRPr="00BA1881">
              <w:rPr>
                <w:rStyle w:val="aa"/>
                <w:noProof/>
              </w:rPr>
              <w:t>3.3 Зона рекреационного назначения.</w:t>
            </w:r>
            <w:r w:rsidR="000E1D34">
              <w:rPr>
                <w:noProof/>
                <w:webHidden/>
              </w:rPr>
              <w:tab/>
            </w:r>
            <w:r w:rsidR="000E1D34">
              <w:rPr>
                <w:noProof/>
                <w:webHidden/>
              </w:rPr>
              <w:fldChar w:fldCharType="begin"/>
            </w:r>
            <w:r w:rsidR="000E1D34">
              <w:rPr>
                <w:noProof/>
                <w:webHidden/>
              </w:rPr>
              <w:instrText xml:space="preserve"> PAGEREF _Toc445716644 \h </w:instrText>
            </w:r>
            <w:r w:rsidR="000E1D34">
              <w:rPr>
                <w:noProof/>
                <w:webHidden/>
              </w:rPr>
            </w:r>
            <w:r w:rsidR="000E1D34">
              <w:rPr>
                <w:noProof/>
                <w:webHidden/>
              </w:rPr>
              <w:fldChar w:fldCharType="separate"/>
            </w:r>
            <w:r w:rsidR="00BF7D6D">
              <w:rPr>
                <w:noProof/>
                <w:webHidden/>
              </w:rPr>
              <w:t>11</w:t>
            </w:r>
            <w:r w:rsidR="000E1D34">
              <w:rPr>
                <w:noProof/>
                <w:webHidden/>
              </w:rPr>
              <w:fldChar w:fldCharType="end"/>
            </w:r>
          </w:hyperlink>
        </w:p>
        <w:p w:rsidR="000E1D34" w:rsidRDefault="00C23270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45716645" w:history="1">
            <w:r w:rsidR="000E1D34" w:rsidRPr="00BA1881">
              <w:rPr>
                <w:rStyle w:val="aa"/>
                <w:noProof/>
              </w:rPr>
              <w:t>3.4 Производственная зона.</w:t>
            </w:r>
            <w:r w:rsidR="000E1D34">
              <w:rPr>
                <w:noProof/>
                <w:webHidden/>
              </w:rPr>
              <w:tab/>
            </w:r>
            <w:r w:rsidR="000E1D34">
              <w:rPr>
                <w:noProof/>
                <w:webHidden/>
              </w:rPr>
              <w:fldChar w:fldCharType="begin"/>
            </w:r>
            <w:r w:rsidR="000E1D34">
              <w:rPr>
                <w:noProof/>
                <w:webHidden/>
              </w:rPr>
              <w:instrText xml:space="preserve"> PAGEREF _Toc445716645 \h </w:instrText>
            </w:r>
            <w:r w:rsidR="000E1D34">
              <w:rPr>
                <w:noProof/>
                <w:webHidden/>
              </w:rPr>
            </w:r>
            <w:r w:rsidR="000E1D34">
              <w:rPr>
                <w:noProof/>
                <w:webHidden/>
              </w:rPr>
              <w:fldChar w:fldCharType="separate"/>
            </w:r>
            <w:r w:rsidR="00BF7D6D">
              <w:rPr>
                <w:noProof/>
                <w:webHidden/>
              </w:rPr>
              <w:t>13</w:t>
            </w:r>
            <w:r w:rsidR="000E1D34">
              <w:rPr>
                <w:noProof/>
                <w:webHidden/>
              </w:rPr>
              <w:fldChar w:fldCharType="end"/>
            </w:r>
          </w:hyperlink>
        </w:p>
        <w:p w:rsidR="000E1D34" w:rsidRDefault="00C23270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45716646" w:history="1">
            <w:r w:rsidR="000E1D34" w:rsidRPr="00BA1881">
              <w:rPr>
                <w:rStyle w:val="aa"/>
                <w:noProof/>
              </w:rPr>
              <w:t>3.5 Зоны сельскохозяйственного использования.</w:t>
            </w:r>
            <w:r w:rsidR="000E1D34">
              <w:rPr>
                <w:noProof/>
                <w:webHidden/>
              </w:rPr>
              <w:tab/>
            </w:r>
            <w:r w:rsidR="000E1D34">
              <w:rPr>
                <w:noProof/>
                <w:webHidden/>
              </w:rPr>
              <w:fldChar w:fldCharType="begin"/>
            </w:r>
            <w:r w:rsidR="000E1D34">
              <w:rPr>
                <w:noProof/>
                <w:webHidden/>
              </w:rPr>
              <w:instrText xml:space="preserve"> PAGEREF _Toc445716646 \h </w:instrText>
            </w:r>
            <w:r w:rsidR="000E1D34">
              <w:rPr>
                <w:noProof/>
                <w:webHidden/>
              </w:rPr>
            </w:r>
            <w:r w:rsidR="000E1D34">
              <w:rPr>
                <w:noProof/>
                <w:webHidden/>
              </w:rPr>
              <w:fldChar w:fldCharType="separate"/>
            </w:r>
            <w:r w:rsidR="00BF7D6D">
              <w:rPr>
                <w:noProof/>
                <w:webHidden/>
              </w:rPr>
              <w:t>16</w:t>
            </w:r>
            <w:r w:rsidR="000E1D34">
              <w:rPr>
                <w:noProof/>
                <w:webHidden/>
              </w:rPr>
              <w:fldChar w:fldCharType="end"/>
            </w:r>
          </w:hyperlink>
        </w:p>
        <w:p w:rsidR="000E1D34" w:rsidRDefault="00C23270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45716647" w:history="1">
            <w:r w:rsidR="000E1D34" w:rsidRPr="00BA1881">
              <w:rPr>
                <w:rStyle w:val="aa"/>
                <w:noProof/>
              </w:rPr>
              <w:t>3.6 Зона инженерной и транспортной инфраструктуры.</w:t>
            </w:r>
            <w:r w:rsidR="000E1D34">
              <w:rPr>
                <w:noProof/>
                <w:webHidden/>
              </w:rPr>
              <w:tab/>
            </w:r>
            <w:r w:rsidR="000E1D34">
              <w:rPr>
                <w:noProof/>
                <w:webHidden/>
              </w:rPr>
              <w:fldChar w:fldCharType="begin"/>
            </w:r>
            <w:r w:rsidR="000E1D34">
              <w:rPr>
                <w:noProof/>
                <w:webHidden/>
              </w:rPr>
              <w:instrText xml:space="preserve"> PAGEREF _Toc445716647 \h </w:instrText>
            </w:r>
            <w:r w:rsidR="000E1D34">
              <w:rPr>
                <w:noProof/>
                <w:webHidden/>
              </w:rPr>
            </w:r>
            <w:r w:rsidR="000E1D34">
              <w:rPr>
                <w:noProof/>
                <w:webHidden/>
              </w:rPr>
              <w:fldChar w:fldCharType="separate"/>
            </w:r>
            <w:r w:rsidR="00BF7D6D">
              <w:rPr>
                <w:noProof/>
                <w:webHidden/>
              </w:rPr>
              <w:t>18</w:t>
            </w:r>
            <w:r w:rsidR="000E1D34">
              <w:rPr>
                <w:noProof/>
                <w:webHidden/>
              </w:rPr>
              <w:fldChar w:fldCharType="end"/>
            </w:r>
          </w:hyperlink>
        </w:p>
        <w:p w:rsidR="000E1D34" w:rsidRDefault="00C23270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45716648" w:history="1">
            <w:r w:rsidR="000E1D34" w:rsidRPr="00BA1881">
              <w:rPr>
                <w:rStyle w:val="aa"/>
                <w:noProof/>
              </w:rPr>
              <w:t>3.7 Зоны специального назначения.</w:t>
            </w:r>
            <w:r w:rsidR="000E1D34">
              <w:rPr>
                <w:noProof/>
                <w:webHidden/>
              </w:rPr>
              <w:tab/>
            </w:r>
            <w:r w:rsidR="000E1D34">
              <w:rPr>
                <w:noProof/>
                <w:webHidden/>
              </w:rPr>
              <w:fldChar w:fldCharType="begin"/>
            </w:r>
            <w:r w:rsidR="000E1D34">
              <w:rPr>
                <w:noProof/>
                <w:webHidden/>
              </w:rPr>
              <w:instrText xml:space="preserve"> PAGEREF _Toc445716648 \h </w:instrText>
            </w:r>
            <w:r w:rsidR="000E1D34">
              <w:rPr>
                <w:noProof/>
                <w:webHidden/>
              </w:rPr>
            </w:r>
            <w:r w:rsidR="000E1D34">
              <w:rPr>
                <w:noProof/>
                <w:webHidden/>
              </w:rPr>
              <w:fldChar w:fldCharType="separate"/>
            </w:r>
            <w:r w:rsidR="00BF7D6D">
              <w:rPr>
                <w:noProof/>
                <w:webHidden/>
              </w:rPr>
              <w:t>19</w:t>
            </w:r>
            <w:r w:rsidR="000E1D34">
              <w:rPr>
                <w:noProof/>
                <w:webHidden/>
              </w:rPr>
              <w:fldChar w:fldCharType="end"/>
            </w:r>
          </w:hyperlink>
        </w:p>
        <w:p w:rsidR="000E1D34" w:rsidRDefault="00C23270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45716649" w:history="1">
            <w:r w:rsidR="000E1D34" w:rsidRPr="00BA1881">
              <w:rPr>
                <w:rStyle w:val="aa"/>
                <w:noProof/>
              </w:rPr>
              <w:t>4. ТЕРРИТОРИИ ОБЪЕКТОВ КУЛЬТУРНОГО НАСЛЕДИЯ</w:t>
            </w:r>
            <w:r w:rsidR="000E1D34">
              <w:rPr>
                <w:noProof/>
                <w:webHidden/>
              </w:rPr>
              <w:tab/>
            </w:r>
            <w:r w:rsidR="000E1D34">
              <w:rPr>
                <w:noProof/>
                <w:webHidden/>
              </w:rPr>
              <w:fldChar w:fldCharType="begin"/>
            </w:r>
            <w:r w:rsidR="000E1D34">
              <w:rPr>
                <w:noProof/>
                <w:webHidden/>
              </w:rPr>
              <w:instrText xml:space="preserve"> PAGEREF _Toc445716649 \h </w:instrText>
            </w:r>
            <w:r w:rsidR="000E1D34">
              <w:rPr>
                <w:noProof/>
                <w:webHidden/>
              </w:rPr>
            </w:r>
            <w:r w:rsidR="000E1D34">
              <w:rPr>
                <w:noProof/>
                <w:webHidden/>
              </w:rPr>
              <w:fldChar w:fldCharType="separate"/>
            </w:r>
            <w:r w:rsidR="00BF7D6D">
              <w:rPr>
                <w:noProof/>
                <w:webHidden/>
              </w:rPr>
              <w:t>19</w:t>
            </w:r>
            <w:r w:rsidR="000E1D34">
              <w:rPr>
                <w:noProof/>
                <w:webHidden/>
              </w:rPr>
              <w:fldChar w:fldCharType="end"/>
            </w:r>
          </w:hyperlink>
        </w:p>
        <w:p w:rsidR="000E1D34" w:rsidRDefault="00C23270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45716650" w:history="1">
            <w:r w:rsidR="000E1D34" w:rsidRPr="00BA1881">
              <w:rPr>
                <w:rStyle w:val="aa"/>
                <w:noProof/>
              </w:rPr>
              <w:t>5. ОСОБО ОХРАНЯЕМЫЕ ПРИРОДНЫЕ ТЕРРИТОРИИ</w:t>
            </w:r>
            <w:r w:rsidR="000E1D34">
              <w:rPr>
                <w:noProof/>
                <w:webHidden/>
              </w:rPr>
              <w:tab/>
            </w:r>
            <w:r w:rsidR="000E1D34">
              <w:rPr>
                <w:noProof/>
                <w:webHidden/>
              </w:rPr>
              <w:fldChar w:fldCharType="begin"/>
            </w:r>
            <w:r w:rsidR="000E1D34">
              <w:rPr>
                <w:noProof/>
                <w:webHidden/>
              </w:rPr>
              <w:instrText xml:space="preserve"> PAGEREF _Toc445716650 \h </w:instrText>
            </w:r>
            <w:r w:rsidR="000E1D34">
              <w:rPr>
                <w:noProof/>
                <w:webHidden/>
              </w:rPr>
            </w:r>
            <w:r w:rsidR="000E1D34">
              <w:rPr>
                <w:noProof/>
                <w:webHidden/>
              </w:rPr>
              <w:fldChar w:fldCharType="separate"/>
            </w:r>
            <w:r w:rsidR="00BF7D6D">
              <w:rPr>
                <w:noProof/>
                <w:webHidden/>
              </w:rPr>
              <w:t>21</w:t>
            </w:r>
            <w:r w:rsidR="000E1D34">
              <w:rPr>
                <w:noProof/>
                <w:webHidden/>
              </w:rPr>
              <w:fldChar w:fldCharType="end"/>
            </w:r>
          </w:hyperlink>
        </w:p>
        <w:p w:rsidR="00E16F3F" w:rsidRPr="002C1D0B" w:rsidRDefault="00E16F3F">
          <w:pPr>
            <w:rPr>
              <w:highlight w:val="yellow"/>
            </w:rPr>
          </w:pPr>
          <w:r w:rsidRPr="002C1D0B">
            <w:rPr>
              <w:b/>
              <w:bCs/>
              <w:highlight w:val="yellow"/>
            </w:rPr>
            <w:fldChar w:fldCharType="end"/>
          </w:r>
        </w:p>
      </w:sdtContent>
    </w:sdt>
    <w:p w:rsidR="00E16F3F" w:rsidRPr="006737E5" w:rsidRDefault="00E16F3F" w:rsidP="00E16F3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37E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158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37E5">
        <w:rPr>
          <w:rFonts w:ascii="Times New Roman" w:hAnsi="Times New Roman" w:cs="Times New Roman"/>
          <w:b/>
          <w:bCs/>
          <w:sz w:val="28"/>
          <w:szCs w:val="28"/>
        </w:rPr>
        <w:t>ТОМ. Часть Б (графические материалы)</w:t>
      </w:r>
    </w:p>
    <w:tbl>
      <w:tblPr>
        <w:tblW w:w="916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94"/>
        <w:gridCol w:w="8475"/>
      </w:tblGrid>
      <w:tr w:rsidR="006737E5" w:rsidRPr="006737E5" w:rsidTr="006737E5">
        <w:trPr>
          <w:trHeight w:val="394"/>
        </w:trPr>
        <w:tc>
          <w:tcPr>
            <w:tcW w:w="694" w:type="dxa"/>
            <w:vAlign w:val="center"/>
          </w:tcPr>
          <w:p w:rsidR="006737E5" w:rsidRPr="006737E5" w:rsidRDefault="006737E5" w:rsidP="006737E5">
            <w:pPr>
              <w:spacing w:before="120" w:after="120" w:line="360" w:lineRule="auto"/>
              <w:ind w:left="34" w:right="-108"/>
              <w:rPr>
                <w:rFonts w:ascii="Times New Roman" w:eastAsia="Times New Roman" w:hAnsi="Times New Roman" w:cs="Calibri"/>
                <w:b/>
                <w:sz w:val="24"/>
                <w:lang w:eastAsia="en-US"/>
              </w:rPr>
            </w:pPr>
            <w:r w:rsidRPr="006737E5">
              <w:rPr>
                <w:rFonts w:ascii="Times New Roman" w:eastAsia="Times New Roman" w:hAnsi="Times New Roman" w:cs="Calibri"/>
                <w:b/>
                <w:sz w:val="24"/>
                <w:lang w:eastAsia="en-US"/>
              </w:rPr>
              <w:t>№ п/п</w:t>
            </w:r>
          </w:p>
        </w:tc>
        <w:tc>
          <w:tcPr>
            <w:tcW w:w="8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7E5" w:rsidRPr="006737E5" w:rsidRDefault="006737E5" w:rsidP="006737E5">
            <w:pPr>
              <w:spacing w:before="120" w:after="120"/>
              <w:jc w:val="center"/>
              <w:rPr>
                <w:rFonts w:ascii="Times New Roman" w:eastAsia="Times New Roman" w:hAnsi="Times New Roman" w:cs="Calibri"/>
                <w:b/>
                <w:sz w:val="24"/>
                <w:lang w:eastAsia="en-US"/>
              </w:rPr>
            </w:pPr>
            <w:r w:rsidRPr="006737E5">
              <w:rPr>
                <w:rFonts w:ascii="Times New Roman" w:eastAsia="Times New Roman" w:hAnsi="Times New Roman" w:cs="Calibri"/>
                <w:b/>
                <w:sz w:val="24"/>
                <w:lang w:eastAsia="en-US"/>
              </w:rPr>
              <w:t>НАИМЕНОВАНИЕ КАРТЫ</w:t>
            </w:r>
          </w:p>
        </w:tc>
      </w:tr>
      <w:tr w:rsidR="006737E5" w:rsidRPr="006737E5" w:rsidTr="006737E5">
        <w:trPr>
          <w:trHeight w:val="394"/>
        </w:trPr>
        <w:tc>
          <w:tcPr>
            <w:tcW w:w="694" w:type="dxa"/>
            <w:vAlign w:val="center"/>
          </w:tcPr>
          <w:p w:rsidR="006737E5" w:rsidRPr="006737E5" w:rsidRDefault="006737E5" w:rsidP="006737E5">
            <w:pPr>
              <w:spacing w:before="140" w:after="140"/>
              <w:ind w:left="34" w:right="-108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en-US"/>
              </w:rPr>
            </w:pPr>
            <w:r w:rsidRPr="006737E5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7E5" w:rsidRPr="006737E5" w:rsidRDefault="006737E5" w:rsidP="006737E5">
            <w:pPr>
              <w:spacing w:before="140" w:after="14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6737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Карта </w:t>
            </w:r>
            <w:r w:rsidR="00AC16C9" w:rsidRPr="006737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функциональных зон </w:t>
            </w:r>
            <w:r w:rsidR="00AC16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 </w:t>
            </w:r>
            <w:r w:rsidRPr="006737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планируемого размещения объектов местного значения поселения </w:t>
            </w:r>
          </w:p>
        </w:tc>
      </w:tr>
      <w:tr w:rsidR="006737E5" w:rsidRPr="006737E5" w:rsidTr="006737E5">
        <w:trPr>
          <w:trHeight w:val="394"/>
        </w:trPr>
        <w:tc>
          <w:tcPr>
            <w:tcW w:w="694" w:type="dxa"/>
            <w:vAlign w:val="center"/>
          </w:tcPr>
          <w:p w:rsidR="006737E5" w:rsidRPr="006737E5" w:rsidRDefault="00AC16C9" w:rsidP="006737E5">
            <w:pPr>
              <w:spacing w:before="140" w:after="140"/>
              <w:ind w:left="34" w:right="-108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7E5" w:rsidRPr="006737E5" w:rsidRDefault="006737E5" w:rsidP="006737E5">
            <w:pPr>
              <w:spacing w:after="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6737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Карта границ населенных пунктов, входящих в состав поселения</w:t>
            </w:r>
          </w:p>
        </w:tc>
      </w:tr>
    </w:tbl>
    <w:p w:rsidR="00E16F3F" w:rsidRDefault="00E16F3F" w:rsidP="00E16F3F">
      <w:pPr>
        <w:rPr>
          <w:highlight w:val="yellow"/>
        </w:rPr>
      </w:pPr>
    </w:p>
    <w:p w:rsidR="00AC16C9" w:rsidRDefault="00AC16C9" w:rsidP="00E16F3F">
      <w:pPr>
        <w:rPr>
          <w:highlight w:val="yellow"/>
        </w:rPr>
      </w:pPr>
    </w:p>
    <w:p w:rsidR="000E1D34" w:rsidRPr="002C1D0B" w:rsidRDefault="000E1D34" w:rsidP="00E16F3F">
      <w:pPr>
        <w:rPr>
          <w:highlight w:val="yellow"/>
        </w:rPr>
      </w:pPr>
    </w:p>
    <w:p w:rsidR="0011584D" w:rsidRDefault="0011584D" w:rsidP="0011584D">
      <w:pPr>
        <w:pStyle w:val="1"/>
      </w:pPr>
      <w:bookmarkStart w:id="0" w:name="_Toc391565673"/>
      <w:bookmarkStart w:id="1" w:name="_Toc445716639"/>
      <w:r w:rsidRPr="002E12E0">
        <w:lastRenderedPageBreak/>
        <w:t>1. ОБЩИЕ ПОЛОЖЕНИЯ</w:t>
      </w:r>
      <w:bookmarkEnd w:id="0"/>
      <w:bookmarkEnd w:id="1"/>
    </w:p>
    <w:p w:rsidR="0011584D" w:rsidRPr="00F87EB2" w:rsidRDefault="00AE3A17" w:rsidP="00F0177E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11584D" w:rsidRPr="00F87EB2">
        <w:rPr>
          <w:rFonts w:ascii="Times New Roman" w:hAnsi="Times New Roman" w:cs="Times New Roman"/>
          <w:sz w:val="28"/>
          <w:szCs w:val="28"/>
        </w:rPr>
        <w:t xml:space="preserve"> разработан Предприятием градостроительного проектирования ООО «</w:t>
      </w:r>
      <w:r w:rsidR="00F87EB2" w:rsidRPr="00F87EB2">
        <w:rPr>
          <w:rFonts w:ascii="Times New Roman" w:hAnsi="Times New Roman" w:cs="Times New Roman"/>
          <w:sz w:val="28"/>
          <w:szCs w:val="28"/>
        </w:rPr>
        <w:t>ГЕОГРАД</w:t>
      </w:r>
      <w:r w:rsidR="0011584D" w:rsidRPr="00F87EB2">
        <w:rPr>
          <w:rFonts w:ascii="Times New Roman" w:hAnsi="Times New Roman" w:cs="Times New Roman"/>
          <w:sz w:val="28"/>
          <w:szCs w:val="28"/>
        </w:rPr>
        <w:t xml:space="preserve">» по заказу администрации МО </w:t>
      </w:r>
      <w:r w:rsidR="00C06E65">
        <w:rPr>
          <w:rFonts w:ascii="Times New Roman" w:hAnsi="Times New Roman" w:cs="Times New Roman"/>
          <w:sz w:val="28"/>
          <w:szCs w:val="28"/>
        </w:rPr>
        <w:t>Тоцкий</w:t>
      </w:r>
      <w:r w:rsidR="0011584D" w:rsidRPr="00F87EB2">
        <w:rPr>
          <w:rFonts w:ascii="Times New Roman" w:hAnsi="Times New Roman" w:cs="Times New Roman"/>
          <w:sz w:val="28"/>
          <w:szCs w:val="28"/>
        </w:rPr>
        <w:t xml:space="preserve"> </w:t>
      </w:r>
      <w:r w:rsidR="00C06E65">
        <w:rPr>
          <w:rFonts w:ascii="Times New Roman" w:hAnsi="Times New Roman" w:cs="Times New Roman"/>
          <w:sz w:val="28"/>
          <w:szCs w:val="28"/>
        </w:rPr>
        <w:t>сельсовет</w:t>
      </w:r>
      <w:r w:rsidR="00F87EB2" w:rsidRPr="00F87EB2">
        <w:rPr>
          <w:rFonts w:ascii="Times New Roman" w:hAnsi="Times New Roman" w:cs="Times New Roman"/>
          <w:sz w:val="28"/>
          <w:szCs w:val="28"/>
        </w:rPr>
        <w:t xml:space="preserve"> </w:t>
      </w:r>
      <w:r w:rsidR="00C06E65">
        <w:rPr>
          <w:rFonts w:ascii="Times New Roman" w:hAnsi="Times New Roman" w:cs="Times New Roman"/>
          <w:sz w:val="28"/>
          <w:szCs w:val="28"/>
        </w:rPr>
        <w:t>Тоцкого</w:t>
      </w:r>
      <w:r w:rsidR="00F87EB2" w:rsidRPr="00F87EB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1584D" w:rsidRPr="00F87EB2">
        <w:rPr>
          <w:rFonts w:ascii="Times New Roman" w:hAnsi="Times New Roman" w:cs="Times New Roman"/>
          <w:sz w:val="28"/>
          <w:szCs w:val="28"/>
        </w:rPr>
        <w:t>.</w:t>
      </w:r>
    </w:p>
    <w:p w:rsidR="0011584D" w:rsidRPr="00F87EB2" w:rsidRDefault="0011584D" w:rsidP="00F0177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87EB2">
        <w:rPr>
          <w:rFonts w:ascii="Times New Roman" w:hAnsi="Times New Roman"/>
          <w:sz w:val="28"/>
          <w:szCs w:val="28"/>
        </w:rPr>
        <w:t>Территориальное планирование поселения осуществляется в соответствии  с действующим федеральным, областным законодательством, муниципальными нормативно-правовыми актами и направлено на комплексное решение задач развития поселения и решение вопросов местного значения, установленных Федеральным законом  от 06.10.2003 № 131-ФЗ «Об общих принципах организации местного самоуправления в Российской Федерации».</w:t>
      </w:r>
    </w:p>
    <w:p w:rsidR="0011584D" w:rsidRPr="00F87EB2" w:rsidRDefault="0011584D" w:rsidP="00F0177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87EB2">
        <w:rPr>
          <w:rFonts w:ascii="Times New Roman" w:hAnsi="Times New Roman"/>
          <w:sz w:val="28"/>
          <w:szCs w:val="28"/>
        </w:rPr>
        <w:t>При подготовке генерального плана учтены природные, социально- экономические, демографические и иные показатели развития поселения.</w:t>
      </w:r>
    </w:p>
    <w:p w:rsidR="00F87EB2" w:rsidRDefault="00F87EB2" w:rsidP="00F0177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Причинами</w:t>
      </w:r>
      <w:r w:rsidRPr="00BB32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проведения работ явля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Pr="00BB32A7">
        <w:rPr>
          <w:rFonts w:ascii="Times New Roman" w:eastAsia="Calibri" w:hAnsi="Times New Roman" w:cs="Times New Roman"/>
          <w:sz w:val="28"/>
          <w:szCs w:val="28"/>
          <w:lang w:eastAsia="en-US"/>
        </w:rPr>
        <w:t>тся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Pr="00BB32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F87EB2" w:rsidRPr="00F20940" w:rsidRDefault="00F87EB2" w:rsidP="00F0177E">
      <w:pPr>
        <w:pStyle w:val="ae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И</w:t>
      </w:r>
      <w:r w:rsidRPr="00B01A8F">
        <w:rPr>
          <w:rFonts w:ascii="Times New Roman" w:hAnsi="Times New Roman"/>
          <w:sz w:val="28"/>
          <w:szCs w:val="28"/>
        </w:rPr>
        <w:t>зменение градостроительного законо</w:t>
      </w:r>
      <w:r>
        <w:rPr>
          <w:rFonts w:ascii="Times New Roman" w:hAnsi="Times New Roman"/>
          <w:sz w:val="28"/>
          <w:szCs w:val="28"/>
        </w:rPr>
        <w:t>дательства Российской Федерации.</w:t>
      </w:r>
    </w:p>
    <w:p w:rsidR="00F87EB2" w:rsidRDefault="00F87EB2" w:rsidP="00F0177E">
      <w:pPr>
        <w:pStyle w:val="ae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Изменение требований к </w:t>
      </w:r>
      <w:r w:rsidRPr="00E16F3F">
        <w:rPr>
          <w:rFonts w:ascii="Times New Roman" w:hAnsi="Times New Roman"/>
          <w:sz w:val="28"/>
          <w:szCs w:val="28"/>
        </w:rPr>
        <w:t>описанию и отображению в документах территориального планирования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87EB2" w:rsidRDefault="00F87EB2" w:rsidP="00F0177E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Целями</w:t>
      </w:r>
      <w:r w:rsidRPr="003E1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3E1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внесений изменений в утверждённый Генеральный план МО </w:t>
      </w:r>
      <w:r w:rsidR="00C06E65">
        <w:rPr>
          <w:rFonts w:ascii="Times New Roman" w:eastAsia="Calibri" w:hAnsi="Times New Roman" w:cs="Times New Roman"/>
          <w:sz w:val="28"/>
          <w:szCs w:val="28"/>
          <w:lang w:eastAsia="en-US"/>
        </w:rPr>
        <w:t>Тоцкий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06E65">
        <w:rPr>
          <w:rFonts w:ascii="Times New Roman" w:eastAsia="Calibri" w:hAnsi="Times New Roman" w:cs="Times New Roman"/>
          <w:sz w:val="28"/>
          <w:szCs w:val="28"/>
          <w:lang w:eastAsia="en-US"/>
        </w:rPr>
        <w:t>сельсовет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E1600">
        <w:rPr>
          <w:rFonts w:ascii="Times New Roman" w:eastAsia="Calibri" w:hAnsi="Times New Roman" w:cs="Times New Roman"/>
          <w:sz w:val="28"/>
          <w:szCs w:val="28"/>
          <w:lang w:eastAsia="en-US"/>
        </w:rPr>
        <w:t>является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F87EB2" w:rsidRDefault="00F87EB2" w:rsidP="00F0177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 Приведение документов территориального планирования в соответствии с действующим законодательством.</w:t>
      </w:r>
    </w:p>
    <w:p w:rsidR="00C06E65" w:rsidRDefault="00F87EB2" w:rsidP="00C06E6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 w:rsidR="00C06E65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Определение функционального зонирования за границами населенных пунктов.</w:t>
      </w:r>
    </w:p>
    <w:p w:rsidR="00F87EB2" w:rsidRDefault="00F87EB2" w:rsidP="00F0177E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Для достижения целей необходимо выполнение следующих задач:</w:t>
      </w:r>
    </w:p>
    <w:p w:rsidR="00C06E65" w:rsidRDefault="00C06E65" w:rsidP="00C06E65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Для достижения целей необходимо выполнение следующих задач:</w:t>
      </w:r>
    </w:p>
    <w:p w:rsidR="00C06E65" w:rsidRDefault="00C06E65" w:rsidP="00C06E6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Разработать Том 1 Основное положение, взамен тома 1 основные положения ранее утвержденного Генерального плана </w:t>
      </w:r>
      <w:r w:rsidRPr="00745BF4">
        <w:rPr>
          <w:rFonts w:ascii="Times New Roman" w:hAnsi="Times New Roman" w:cs="Times New Roman"/>
          <w:sz w:val="28"/>
          <w:szCs w:val="28"/>
        </w:rPr>
        <w:t>в соответствии с "Градостроительным кодексом Российской Федерации" от 29.12.2004 N 190-ФЗ (ред. от 31.12.2014) (с изм. и доп., вступ. в силу с 01.03.2015).</w:t>
      </w:r>
    </w:p>
    <w:p w:rsidR="00C06E65" w:rsidRDefault="00C06E65" w:rsidP="00C06E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Графические материалы оформить в соответствии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E16F3F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ом</w:t>
      </w:r>
      <w:r w:rsidRPr="00E16F3F">
        <w:rPr>
          <w:rFonts w:ascii="Times New Roman" w:hAnsi="Times New Roman"/>
          <w:sz w:val="28"/>
          <w:szCs w:val="28"/>
        </w:rPr>
        <w:t xml:space="preserve"> Министерства регионального развития РФ от 30 января 2012 г. N 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6F3F">
        <w:rPr>
          <w:rFonts w:ascii="Times New Roman" w:hAnsi="Times New Roman"/>
          <w:sz w:val="28"/>
          <w:szCs w:val="28"/>
        </w:rPr>
        <w:t xml:space="preserve">"Об утверждении требований к описанию и отображению в документах территориального планирования объектов федерального значения, объектов </w:t>
      </w:r>
      <w:r w:rsidRPr="00E16F3F">
        <w:rPr>
          <w:rFonts w:ascii="Times New Roman" w:hAnsi="Times New Roman"/>
          <w:sz w:val="28"/>
          <w:szCs w:val="28"/>
        </w:rPr>
        <w:lastRenderedPageBreak/>
        <w:t>регионального значения, объектов местного значения"</w:t>
      </w:r>
      <w:r>
        <w:rPr>
          <w:rFonts w:ascii="Times New Roman" w:hAnsi="Times New Roman"/>
          <w:sz w:val="28"/>
          <w:szCs w:val="28"/>
        </w:rPr>
        <w:t xml:space="preserve"> и действующим </w:t>
      </w:r>
      <w:r w:rsidRPr="00745BF4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F87EB2" w:rsidRDefault="00C06E65" w:rsidP="00C06E65">
      <w:pPr>
        <w:spacing w:after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45BF4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Определить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45BF4">
        <w:rPr>
          <w:rFonts w:ascii="Times New Roman" w:eastAsia="Calibri" w:hAnsi="Times New Roman" w:cs="Times New Roman"/>
          <w:sz w:val="28"/>
          <w:szCs w:val="28"/>
          <w:lang w:eastAsia="en-US"/>
        </w:rPr>
        <w:t>функциональное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зонирование </w:t>
      </w:r>
      <w:r w:rsidRPr="00745BF4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территорий муниципального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45BF4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45BF4">
        <w:rPr>
          <w:rFonts w:ascii="Times New Roman" w:eastAsia="Calibri" w:hAnsi="Times New Roman" w:cs="Times New Roman"/>
          <w:sz w:val="28"/>
          <w:szCs w:val="28"/>
          <w:lang w:eastAsia="en-US"/>
        </w:rPr>
        <w:t>за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45BF4">
        <w:rPr>
          <w:rFonts w:ascii="Times New Roman" w:eastAsia="Calibri" w:hAnsi="Times New Roman" w:cs="Times New Roman"/>
          <w:sz w:val="28"/>
          <w:szCs w:val="28"/>
          <w:lang w:eastAsia="en-US"/>
        </w:rPr>
        <w:t>границами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45BF4">
        <w:rPr>
          <w:rFonts w:ascii="Times New Roman" w:eastAsia="Calibri" w:hAnsi="Times New Roman" w:cs="Times New Roman"/>
          <w:sz w:val="28"/>
          <w:szCs w:val="28"/>
          <w:lang w:eastAsia="en-US"/>
        </w:rPr>
        <w:t>населенных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45BF4">
        <w:rPr>
          <w:rFonts w:ascii="Times New Roman" w:eastAsia="Calibri" w:hAnsi="Times New Roman" w:cs="Times New Roman"/>
          <w:sz w:val="28"/>
          <w:szCs w:val="28"/>
          <w:lang w:eastAsia="en-US"/>
        </w:rPr>
        <w:t>пунктов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45BF4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современным и перспективным развитием территорий, в соответствие с действующим законодательством.</w:t>
      </w:r>
    </w:p>
    <w:p w:rsidR="0011584D" w:rsidRPr="00CC0D2F" w:rsidRDefault="0011584D" w:rsidP="00F0177E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C0D2F">
        <w:rPr>
          <w:rFonts w:ascii="Times New Roman" w:hAnsi="Times New Roman"/>
          <w:sz w:val="28"/>
          <w:szCs w:val="28"/>
        </w:rPr>
        <w:t>Этапы реализации генерального плана, их сроки определяются органами местного самоуправления муниципального образования исходя из складывающейся социально-экономической обстановки, финансовых возможностей местного бюджета, сроков и этапов реализации соответствующих федеральных и областных целевых программ в части, затрагивающей территорию поселения, приоритетных национальных проектов.</w:t>
      </w:r>
    </w:p>
    <w:p w:rsidR="0011584D" w:rsidRDefault="002942EC" w:rsidP="00F0177E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проекте внесений изменений в Генеральный план учитываются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запланированные в ранее утвержденном Генеральном плане </w:t>
      </w:r>
      <w:r w:rsidR="00D90A94">
        <w:rPr>
          <w:rFonts w:ascii="Times New Roman" w:hAnsi="Times New Roman" w:cs="Times New Roman"/>
          <w:sz w:val="28"/>
          <w:szCs w:val="28"/>
        </w:rPr>
        <w:t xml:space="preserve">и ранее утвержденными внесениями изменений в Генеральный план </w:t>
      </w:r>
      <w:r>
        <w:rPr>
          <w:rFonts w:ascii="Times New Roman" w:hAnsi="Times New Roman" w:cs="Times New Roman"/>
          <w:sz w:val="28"/>
          <w:szCs w:val="28"/>
        </w:rPr>
        <w:t>с учетом вновь сложившейся ситуацией.</w:t>
      </w:r>
    </w:p>
    <w:p w:rsidR="00F0177E" w:rsidRDefault="00F0177E" w:rsidP="00F0177E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77E" w:rsidRDefault="00F0177E" w:rsidP="00F0177E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77E" w:rsidRDefault="00F0177E" w:rsidP="00F0177E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77E" w:rsidRDefault="00F0177E" w:rsidP="00F0177E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77E" w:rsidRDefault="00F0177E" w:rsidP="00F0177E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77E" w:rsidRDefault="00F0177E" w:rsidP="00F0177E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77E" w:rsidRDefault="00F0177E" w:rsidP="00F0177E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7E5" w:rsidRDefault="0011584D" w:rsidP="0011584D">
      <w:pPr>
        <w:pStyle w:val="1"/>
        <w:jc w:val="both"/>
      </w:pPr>
      <w:bookmarkStart w:id="2" w:name="_Toc445716640"/>
      <w:r w:rsidRPr="0011584D">
        <w:lastRenderedPageBreak/>
        <w:t>2. СВЕДЕНИЯ О ВИДАХ, НАЗНАЧЕНИИ И НАИМЕНОВАНИИ ПЛАНИРУЕМЫХ ДЛЯ РАЗМЕЩЕНИЯ ОБЪЕКТОВ МЕСТНОГО ЗНАЧЕНИЯ, ИХ ОСНОВНЫЕ ХАРАКТЕРИСТИКИ, ИХ МЕСТОПОЛОЖЕНИЕ,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ОБЪЕКТОВ.</w:t>
      </w:r>
      <w:bookmarkEnd w:id="2"/>
    </w:p>
    <w:p w:rsidR="00F709B4" w:rsidRPr="00E21C4F" w:rsidRDefault="00F709B4" w:rsidP="004143AC">
      <w:pPr>
        <w:spacing w:before="240" w:after="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1C4F">
        <w:rPr>
          <w:rFonts w:ascii="Times New Roman" w:hAnsi="Times New Roman" w:cs="Times New Roman"/>
          <w:sz w:val="28"/>
          <w:szCs w:val="28"/>
        </w:rPr>
        <w:t xml:space="preserve">Роль «районного центра» </w:t>
      </w:r>
      <w:proofErr w:type="gramStart"/>
      <w:r w:rsidRPr="00E21C4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21C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0A94" w:rsidRPr="00E21C4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90A94" w:rsidRPr="00E21C4F">
        <w:rPr>
          <w:rFonts w:ascii="Times New Roman" w:hAnsi="Times New Roman" w:cs="Times New Roman"/>
          <w:sz w:val="28"/>
          <w:szCs w:val="28"/>
        </w:rPr>
        <w:t xml:space="preserve">. </w:t>
      </w:r>
      <w:r w:rsidR="00E21C4F" w:rsidRPr="00E21C4F">
        <w:rPr>
          <w:rFonts w:ascii="Times New Roman" w:hAnsi="Times New Roman" w:cs="Times New Roman"/>
          <w:sz w:val="28"/>
          <w:szCs w:val="28"/>
        </w:rPr>
        <w:t>Тоцкое</w:t>
      </w:r>
      <w:r w:rsidRPr="00E21C4F">
        <w:rPr>
          <w:rFonts w:ascii="Times New Roman" w:hAnsi="Times New Roman" w:cs="Times New Roman"/>
          <w:sz w:val="28"/>
          <w:szCs w:val="28"/>
        </w:rPr>
        <w:t xml:space="preserve"> обуславливает особые требования к перечню и статусу общественных учреждений и объектов, предполагает районное обслуживание, соответствующее стандартам, принятым для крупных сельских поселений. Формирование общественной застройки должно работать как на обслуживание населения, так и на создание благоприятного инвестиционного климата.</w:t>
      </w:r>
    </w:p>
    <w:p w:rsidR="00CC0D2F" w:rsidRPr="00E21C4F" w:rsidRDefault="00F709B4" w:rsidP="004143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1C4F">
        <w:rPr>
          <w:rFonts w:ascii="Times New Roman" w:hAnsi="Times New Roman" w:cs="Times New Roman"/>
          <w:sz w:val="28"/>
          <w:szCs w:val="28"/>
        </w:rPr>
        <w:t>Дальнейшее развитие центра района, организация районной общественно-деловой зоны, должно отобразить и подчеркнуть статус поселения.</w:t>
      </w:r>
    </w:p>
    <w:p w:rsidR="00F03B44" w:rsidRPr="00670ABC" w:rsidRDefault="00B06369" w:rsidP="009A12B5">
      <w:pPr>
        <w:pStyle w:val="a8"/>
        <w:spacing w:line="276" w:lineRule="auto"/>
        <w:ind w:firstLine="85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0ABC">
        <w:rPr>
          <w:rFonts w:ascii="Times New Roman" w:hAnsi="Times New Roman" w:cs="Times New Roman"/>
          <w:b/>
          <w:sz w:val="28"/>
          <w:szCs w:val="28"/>
          <w:u w:val="single"/>
        </w:rPr>
        <w:t>Ранее утвержденный Генеральный план предусматривал:</w:t>
      </w:r>
    </w:p>
    <w:p w:rsidR="00E21C4F" w:rsidRPr="009A12B5" w:rsidRDefault="00E21C4F" w:rsidP="009A12B5">
      <w:pPr>
        <w:pStyle w:val="a8"/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 w:rsidRPr="009A12B5">
        <w:rPr>
          <w:rFonts w:ascii="Times New Roman" w:hAnsi="Times New Roman"/>
          <w:sz w:val="28"/>
          <w:szCs w:val="28"/>
        </w:rPr>
        <w:t>1. Мероприятия  по  развитию  планировочной  структуры  поселения;</w:t>
      </w:r>
    </w:p>
    <w:p w:rsidR="00E21C4F" w:rsidRPr="009A12B5" w:rsidRDefault="00E21C4F" w:rsidP="009A12B5">
      <w:pPr>
        <w:pStyle w:val="a8"/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 w:rsidRPr="009A12B5">
        <w:rPr>
          <w:rFonts w:ascii="Times New Roman" w:hAnsi="Times New Roman" w:cs="Times New Roman"/>
          <w:sz w:val="28"/>
          <w:szCs w:val="28"/>
        </w:rPr>
        <w:t>2.</w:t>
      </w:r>
      <w:r w:rsidRPr="009A12B5">
        <w:rPr>
          <w:rFonts w:ascii="Times New Roman" w:hAnsi="Times New Roman"/>
          <w:sz w:val="28"/>
          <w:szCs w:val="28"/>
        </w:rPr>
        <w:t xml:space="preserve"> Функциональное  зонирование  территории населенных пунктов;</w:t>
      </w:r>
    </w:p>
    <w:p w:rsidR="00E21C4F" w:rsidRPr="009A12B5" w:rsidRDefault="009A12B5" w:rsidP="009A12B5">
      <w:pPr>
        <w:pStyle w:val="a8"/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 w:rsidRPr="009A12B5">
        <w:rPr>
          <w:rFonts w:ascii="Times New Roman" w:hAnsi="Times New Roman"/>
          <w:sz w:val="28"/>
          <w:szCs w:val="28"/>
        </w:rPr>
        <w:t xml:space="preserve">3. </w:t>
      </w:r>
      <w:r w:rsidR="00E21C4F" w:rsidRPr="009A12B5">
        <w:rPr>
          <w:rFonts w:ascii="Times New Roman" w:hAnsi="Times New Roman"/>
          <w:sz w:val="28"/>
          <w:szCs w:val="28"/>
        </w:rPr>
        <w:t>Мероприятия  по  территориальному  планированию</w:t>
      </w:r>
      <w:r>
        <w:rPr>
          <w:rFonts w:ascii="Times New Roman" w:hAnsi="Times New Roman"/>
          <w:sz w:val="28"/>
          <w:szCs w:val="28"/>
        </w:rPr>
        <w:t>;</w:t>
      </w:r>
    </w:p>
    <w:p w:rsidR="00E21C4F" w:rsidRPr="009A12B5" w:rsidRDefault="009A12B5" w:rsidP="009A12B5">
      <w:pPr>
        <w:pStyle w:val="a8"/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 w:rsidRPr="009A12B5">
        <w:rPr>
          <w:rFonts w:ascii="Times New Roman" w:hAnsi="Times New Roman"/>
          <w:sz w:val="28"/>
          <w:szCs w:val="28"/>
        </w:rPr>
        <w:t xml:space="preserve">4. </w:t>
      </w:r>
      <w:r w:rsidR="00E21C4F" w:rsidRPr="009A12B5">
        <w:rPr>
          <w:rFonts w:ascii="Times New Roman" w:hAnsi="Times New Roman"/>
          <w:sz w:val="28"/>
          <w:szCs w:val="28"/>
        </w:rPr>
        <w:t>Предложения  по  развитию  социальной  инфраструктуры</w:t>
      </w:r>
      <w:r>
        <w:rPr>
          <w:rFonts w:ascii="Times New Roman" w:hAnsi="Times New Roman"/>
          <w:sz w:val="28"/>
          <w:szCs w:val="28"/>
        </w:rPr>
        <w:t>;</w:t>
      </w:r>
    </w:p>
    <w:p w:rsidR="00E21C4F" w:rsidRPr="009A12B5" w:rsidRDefault="009A12B5" w:rsidP="009A12B5">
      <w:pPr>
        <w:pStyle w:val="a8"/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 w:rsidRPr="009A12B5">
        <w:rPr>
          <w:rFonts w:ascii="Times New Roman" w:hAnsi="Times New Roman"/>
          <w:sz w:val="28"/>
          <w:szCs w:val="28"/>
        </w:rPr>
        <w:t xml:space="preserve">5. </w:t>
      </w:r>
      <w:r w:rsidR="00E21C4F" w:rsidRPr="009A12B5">
        <w:rPr>
          <w:rFonts w:ascii="Times New Roman" w:hAnsi="Times New Roman"/>
          <w:sz w:val="28"/>
          <w:szCs w:val="28"/>
        </w:rPr>
        <w:t>Создание условий для  доступа инвалидов к объектам</w:t>
      </w:r>
      <w:r>
        <w:rPr>
          <w:rFonts w:ascii="Times New Roman" w:hAnsi="Times New Roman"/>
          <w:sz w:val="28"/>
          <w:szCs w:val="28"/>
        </w:rPr>
        <w:t>;</w:t>
      </w:r>
    </w:p>
    <w:p w:rsidR="00E21C4F" w:rsidRPr="009A12B5" w:rsidRDefault="009A12B5" w:rsidP="009A12B5">
      <w:pPr>
        <w:pStyle w:val="a8"/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 w:rsidRPr="009A12B5">
        <w:rPr>
          <w:rFonts w:ascii="Times New Roman" w:hAnsi="Times New Roman"/>
          <w:sz w:val="28"/>
          <w:szCs w:val="28"/>
        </w:rPr>
        <w:t xml:space="preserve">6. </w:t>
      </w:r>
      <w:r w:rsidR="00E21C4F" w:rsidRPr="009A12B5">
        <w:rPr>
          <w:rFonts w:ascii="Times New Roman" w:hAnsi="Times New Roman"/>
          <w:sz w:val="28"/>
          <w:szCs w:val="28"/>
        </w:rPr>
        <w:t>Предложения  по реорганизации  производственных зон</w:t>
      </w:r>
      <w:r>
        <w:rPr>
          <w:rFonts w:ascii="Times New Roman" w:hAnsi="Times New Roman"/>
          <w:sz w:val="28"/>
          <w:szCs w:val="28"/>
        </w:rPr>
        <w:t>;</w:t>
      </w:r>
    </w:p>
    <w:p w:rsidR="00E21C4F" w:rsidRPr="009A12B5" w:rsidRDefault="009A12B5" w:rsidP="009A12B5">
      <w:pPr>
        <w:pStyle w:val="a8"/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 w:rsidRPr="009A12B5">
        <w:rPr>
          <w:rFonts w:ascii="Times New Roman" w:hAnsi="Times New Roman"/>
          <w:sz w:val="28"/>
          <w:szCs w:val="28"/>
        </w:rPr>
        <w:t xml:space="preserve">7. </w:t>
      </w:r>
      <w:r w:rsidR="00E21C4F" w:rsidRPr="009A12B5">
        <w:rPr>
          <w:rFonts w:ascii="Times New Roman" w:hAnsi="Times New Roman"/>
          <w:sz w:val="28"/>
          <w:szCs w:val="28"/>
        </w:rPr>
        <w:t>Предложения  по озеленению сельского поселения</w:t>
      </w:r>
      <w:r>
        <w:rPr>
          <w:rFonts w:ascii="Times New Roman" w:hAnsi="Times New Roman"/>
          <w:sz w:val="28"/>
          <w:szCs w:val="28"/>
        </w:rPr>
        <w:t>;</w:t>
      </w:r>
    </w:p>
    <w:p w:rsidR="00E21C4F" w:rsidRPr="009A12B5" w:rsidRDefault="009A12B5" w:rsidP="009A12B5">
      <w:pPr>
        <w:pStyle w:val="a8"/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 w:rsidRPr="009A12B5">
        <w:rPr>
          <w:rFonts w:ascii="Times New Roman" w:hAnsi="Times New Roman"/>
          <w:sz w:val="28"/>
          <w:szCs w:val="28"/>
        </w:rPr>
        <w:t xml:space="preserve">8. </w:t>
      </w:r>
      <w:r w:rsidR="00E21C4F" w:rsidRPr="009A12B5">
        <w:rPr>
          <w:rFonts w:ascii="Times New Roman" w:hAnsi="Times New Roman"/>
          <w:sz w:val="28"/>
          <w:szCs w:val="28"/>
        </w:rPr>
        <w:t>Предложения  по  развитию  транспортной   инфраструктуры</w:t>
      </w:r>
      <w:r>
        <w:rPr>
          <w:rFonts w:ascii="Times New Roman" w:hAnsi="Times New Roman"/>
          <w:sz w:val="28"/>
          <w:szCs w:val="28"/>
        </w:rPr>
        <w:t>;</w:t>
      </w:r>
    </w:p>
    <w:p w:rsidR="00E21C4F" w:rsidRPr="009A12B5" w:rsidRDefault="009A12B5" w:rsidP="009A12B5">
      <w:pPr>
        <w:pStyle w:val="a8"/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 w:rsidRPr="009A12B5">
        <w:rPr>
          <w:rFonts w:ascii="Times New Roman" w:hAnsi="Times New Roman"/>
          <w:sz w:val="28"/>
          <w:szCs w:val="28"/>
        </w:rPr>
        <w:t xml:space="preserve">9. </w:t>
      </w:r>
      <w:r w:rsidR="00E21C4F" w:rsidRPr="009A12B5">
        <w:rPr>
          <w:rFonts w:ascii="Times New Roman" w:hAnsi="Times New Roman"/>
          <w:sz w:val="28"/>
          <w:szCs w:val="28"/>
        </w:rPr>
        <w:t>Предложения  по  переводу  земель  из  одной  категории  в  другую</w:t>
      </w:r>
      <w:r>
        <w:rPr>
          <w:rFonts w:ascii="Times New Roman" w:hAnsi="Times New Roman"/>
          <w:sz w:val="28"/>
          <w:szCs w:val="28"/>
        </w:rPr>
        <w:t>;</w:t>
      </w:r>
    </w:p>
    <w:p w:rsidR="00E21C4F" w:rsidRPr="009A12B5" w:rsidRDefault="009A12B5" w:rsidP="009A12B5">
      <w:pPr>
        <w:pStyle w:val="a8"/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 w:rsidRPr="009A12B5">
        <w:rPr>
          <w:rFonts w:ascii="Times New Roman" w:hAnsi="Times New Roman"/>
          <w:sz w:val="28"/>
          <w:szCs w:val="28"/>
        </w:rPr>
        <w:t xml:space="preserve">10. </w:t>
      </w:r>
      <w:r w:rsidR="00E21C4F" w:rsidRPr="009A12B5">
        <w:rPr>
          <w:rFonts w:ascii="Times New Roman" w:hAnsi="Times New Roman"/>
          <w:sz w:val="28"/>
          <w:szCs w:val="28"/>
        </w:rPr>
        <w:t>Мероприятия  по инженерной  защите и  подготовке  территории</w:t>
      </w:r>
      <w:r>
        <w:rPr>
          <w:rFonts w:ascii="Times New Roman" w:hAnsi="Times New Roman"/>
          <w:sz w:val="28"/>
          <w:szCs w:val="28"/>
        </w:rPr>
        <w:t>;</w:t>
      </w:r>
    </w:p>
    <w:p w:rsidR="009A12B5" w:rsidRPr="009A12B5" w:rsidRDefault="009A12B5" w:rsidP="009A12B5">
      <w:pPr>
        <w:pStyle w:val="a8"/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 w:rsidRPr="009A12B5">
        <w:rPr>
          <w:rFonts w:ascii="Times New Roman" w:hAnsi="Times New Roman"/>
          <w:sz w:val="28"/>
          <w:szCs w:val="28"/>
        </w:rPr>
        <w:t>11. Охрана  окружающей  среды</w:t>
      </w:r>
      <w:r>
        <w:rPr>
          <w:rFonts w:ascii="Times New Roman" w:hAnsi="Times New Roman"/>
          <w:sz w:val="28"/>
          <w:szCs w:val="28"/>
        </w:rPr>
        <w:t>;</w:t>
      </w:r>
    </w:p>
    <w:p w:rsidR="009A12B5" w:rsidRPr="009A12B5" w:rsidRDefault="009A12B5" w:rsidP="009A12B5">
      <w:pPr>
        <w:pStyle w:val="a8"/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 w:rsidRPr="009A12B5">
        <w:rPr>
          <w:rFonts w:ascii="Times New Roman" w:hAnsi="Times New Roman"/>
          <w:sz w:val="28"/>
          <w:szCs w:val="28"/>
        </w:rPr>
        <w:t xml:space="preserve">12. Мероприятия  по </w:t>
      </w:r>
      <w:r>
        <w:rPr>
          <w:rFonts w:ascii="Times New Roman" w:hAnsi="Times New Roman"/>
          <w:sz w:val="28"/>
          <w:szCs w:val="28"/>
        </w:rPr>
        <w:t xml:space="preserve">развитию </w:t>
      </w:r>
      <w:r w:rsidRPr="009A12B5">
        <w:rPr>
          <w:rFonts w:ascii="Times New Roman" w:hAnsi="Times New Roman"/>
          <w:sz w:val="28"/>
          <w:szCs w:val="28"/>
        </w:rPr>
        <w:t>инженерн</w:t>
      </w:r>
      <w:r>
        <w:rPr>
          <w:rFonts w:ascii="Times New Roman" w:hAnsi="Times New Roman"/>
          <w:sz w:val="28"/>
          <w:szCs w:val="28"/>
        </w:rPr>
        <w:t>ой</w:t>
      </w:r>
      <w:r w:rsidRPr="009A12B5">
        <w:rPr>
          <w:rFonts w:ascii="Times New Roman" w:hAnsi="Times New Roman"/>
          <w:sz w:val="28"/>
          <w:szCs w:val="28"/>
        </w:rPr>
        <w:t xml:space="preserve"> инфраструктуре</w:t>
      </w:r>
      <w:r>
        <w:rPr>
          <w:rFonts w:ascii="Times New Roman" w:hAnsi="Times New Roman"/>
          <w:sz w:val="28"/>
          <w:szCs w:val="28"/>
        </w:rPr>
        <w:t>;</w:t>
      </w:r>
    </w:p>
    <w:p w:rsidR="009A12B5" w:rsidRDefault="009A12B5" w:rsidP="009A12B5">
      <w:pPr>
        <w:pStyle w:val="a8"/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 w:rsidRPr="009A12B5">
        <w:rPr>
          <w:rFonts w:ascii="Times New Roman" w:hAnsi="Times New Roman"/>
          <w:sz w:val="28"/>
          <w:szCs w:val="28"/>
        </w:rPr>
        <w:t>13. Мероприятия  по  обеспечению  пожарной  безопасности</w:t>
      </w:r>
      <w:r>
        <w:rPr>
          <w:rFonts w:ascii="Times New Roman" w:hAnsi="Times New Roman"/>
          <w:sz w:val="28"/>
          <w:szCs w:val="28"/>
        </w:rPr>
        <w:t>.</w:t>
      </w:r>
    </w:p>
    <w:p w:rsidR="00670ABC" w:rsidRDefault="00670ABC" w:rsidP="00670ABC">
      <w:pPr>
        <w:pStyle w:val="a8"/>
        <w:spacing w:before="240" w:line="276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670ABC">
        <w:rPr>
          <w:rFonts w:ascii="Times New Roman" w:hAnsi="Times New Roman"/>
          <w:sz w:val="28"/>
          <w:szCs w:val="28"/>
        </w:rPr>
        <w:t>проекте внесений изменений в Генеральный план</w:t>
      </w:r>
      <w:r>
        <w:rPr>
          <w:rFonts w:ascii="Times New Roman" w:hAnsi="Times New Roman"/>
          <w:sz w:val="28"/>
          <w:szCs w:val="28"/>
        </w:rPr>
        <w:t xml:space="preserve"> учитываются и сохраняются предложения и мероприятия р</w:t>
      </w:r>
      <w:r w:rsidRPr="00670ABC">
        <w:rPr>
          <w:rFonts w:ascii="Times New Roman" w:hAnsi="Times New Roman"/>
          <w:sz w:val="28"/>
          <w:szCs w:val="28"/>
        </w:rPr>
        <w:t>анее утвержденн</w:t>
      </w:r>
      <w:r>
        <w:rPr>
          <w:rFonts w:ascii="Times New Roman" w:hAnsi="Times New Roman"/>
          <w:sz w:val="28"/>
          <w:szCs w:val="28"/>
        </w:rPr>
        <w:t>ого</w:t>
      </w:r>
      <w:r w:rsidRPr="00670ABC">
        <w:rPr>
          <w:rFonts w:ascii="Times New Roman" w:hAnsi="Times New Roman"/>
          <w:sz w:val="28"/>
          <w:szCs w:val="28"/>
        </w:rPr>
        <w:t xml:space="preserve"> Генеральный план</w:t>
      </w:r>
      <w:r>
        <w:rPr>
          <w:rFonts w:ascii="Times New Roman" w:hAnsi="Times New Roman"/>
          <w:sz w:val="28"/>
          <w:szCs w:val="28"/>
        </w:rPr>
        <w:t>а.</w:t>
      </w:r>
      <w:r w:rsidRPr="00670ABC">
        <w:rPr>
          <w:rFonts w:ascii="Times New Roman" w:hAnsi="Times New Roman"/>
          <w:sz w:val="28"/>
          <w:szCs w:val="28"/>
        </w:rPr>
        <w:t xml:space="preserve"> </w:t>
      </w:r>
    </w:p>
    <w:p w:rsidR="004D7B8D" w:rsidRDefault="004D7B8D" w:rsidP="00670ABC">
      <w:pPr>
        <w:pStyle w:val="a8"/>
        <w:spacing w:before="240" w:line="276" w:lineRule="auto"/>
        <w:ind w:firstLine="851"/>
        <w:rPr>
          <w:rFonts w:ascii="Times New Roman" w:hAnsi="Times New Roman"/>
          <w:sz w:val="28"/>
          <w:szCs w:val="28"/>
        </w:rPr>
      </w:pPr>
    </w:p>
    <w:p w:rsidR="00670ABC" w:rsidRPr="00670ABC" w:rsidRDefault="00670ABC" w:rsidP="00670ABC">
      <w:pPr>
        <w:pStyle w:val="a8"/>
        <w:spacing w:before="240" w:line="276" w:lineRule="auto"/>
        <w:ind w:firstLine="85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0ABC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В проекте внесений изменений в </w:t>
      </w:r>
      <w:r w:rsidRPr="00670ABC">
        <w:rPr>
          <w:rFonts w:ascii="Times New Roman" w:hAnsi="Times New Roman" w:cs="Times New Roman"/>
          <w:b/>
          <w:sz w:val="28"/>
          <w:szCs w:val="28"/>
          <w:u w:val="single"/>
        </w:rPr>
        <w:t>Генеральный план определяется:</w:t>
      </w:r>
    </w:p>
    <w:p w:rsidR="00670ABC" w:rsidRDefault="00670ABC" w:rsidP="009A12B5">
      <w:pPr>
        <w:pStyle w:val="a8"/>
        <w:spacing w:before="240" w:line="276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</w:t>
      </w:r>
      <w:r w:rsidRPr="00670ABC">
        <w:rPr>
          <w:rFonts w:ascii="Times New Roman" w:hAnsi="Times New Roman"/>
          <w:sz w:val="28"/>
          <w:szCs w:val="28"/>
        </w:rPr>
        <w:t xml:space="preserve">ункциональное зонирование в границах населенных пунктов </w:t>
      </w:r>
      <w:r w:rsidRPr="00670AB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670ABC">
        <w:rPr>
          <w:rFonts w:ascii="Times New Roman" w:hAnsi="Times New Roman"/>
          <w:sz w:val="28"/>
          <w:szCs w:val="28"/>
        </w:rPr>
        <w:t xml:space="preserve">с Приказом Министерства регионального развития РФ от 30 января 2012 г. N 19 "Об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значения" и действующим </w:t>
      </w:r>
      <w:r w:rsidRPr="00670ABC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</w:t>
      </w:r>
      <w:r>
        <w:rPr>
          <w:rFonts w:ascii="Times New Roman" w:hAnsi="Times New Roman"/>
          <w:sz w:val="28"/>
          <w:szCs w:val="28"/>
        </w:rPr>
        <w:t>. (Смотри к</w:t>
      </w:r>
      <w:r w:rsidRPr="00670ABC">
        <w:rPr>
          <w:rFonts w:ascii="Times New Roman" w:hAnsi="Times New Roman"/>
          <w:sz w:val="28"/>
          <w:szCs w:val="28"/>
        </w:rPr>
        <w:t>арт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670ABC">
        <w:rPr>
          <w:rFonts w:ascii="Times New Roman" w:hAnsi="Times New Roman"/>
          <w:sz w:val="28"/>
          <w:szCs w:val="28"/>
        </w:rPr>
        <w:t xml:space="preserve">функциональных зон </w:t>
      </w:r>
      <w:r w:rsidR="004D7B8D">
        <w:rPr>
          <w:rFonts w:ascii="Times New Roman" w:hAnsi="Times New Roman"/>
          <w:sz w:val="28"/>
          <w:szCs w:val="28"/>
        </w:rPr>
        <w:t>и</w:t>
      </w:r>
      <w:r w:rsidRPr="00670ABC">
        <w:rPr>
          <w:rFonts w:ascii="Times New Roman" w:hAnsi="Times New Roman"/>
          <w:sz w:val="28"/>
          <w:szCs w:val="28"/>
        </w:rPr>
        <w:t xml:space="preserve"> планируемого размещения объектов местного значения поселения</w:t>
      </w:r>
      <w:r w:rsidR="004D7B8D">
        <w:rPr>
          <w:rFonts w:ascii="Times New Roman" w:hAnsi="Times New Roman"/>
          <w:sz w:val="28"/>
          <w:szCs w:val="28"/>
        </w:rPr>
        <w:t xml:space="preserve"> в границах населенных пунктов</w:t>
      </w:r>
      <w:r>
        <w:rPr>
          <w:rFonts w:ascii="Times New Roman" w:hAnsi="Times New Roman"/>
          <w:sz w:val="28"/>
          <w:szCs w:val="28"/>
        </w:rPr>
        <w:t>)</w:t>
      </w:r>
      <w:r w:rsidR="004D7B8D">
        <w:rPr>
          <w:rFonts w:ascii="Times New Roman" w:hAnsi="Times New Roman"/>
          <w:sz w:val="28"/>
          <w:szCs w:val="28"/>
        </w:rPr>
        <w:t>.</w:t>
      </w:r>
    </w:p>
    <w:p w:rsidR="00670ABC" w:rsidRDefault="00670ABC" w:rsidP="009A12B5">
      <w:pPr>
        <w:pStyle w:val="a8"/>
        <w:spacing w:before="240" w:line="276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4D7B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Определяется </w:t>
      </w:r>
      <w:r w:rsidR="004D7B8D" w:rsidRPr="00745BF4">
        <w:rPr>
          <w:rFonts w:ascii="Times New Roman" w:eastAsia="Calibri" w:hAnsi="Times New Roman" w:cs="Times New Roman"/>
          <w:sz w:val="28"/>
          <w:szCs w:val="28"/>
          <w:lang w:eastAsia="en-US"/>
        </w:rPr>
        <w:t>функциональное</w:t>
      </w:r>
      <w:r w:rsidR="004D7B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зонирование </w:t>
      </w:r>
      <w:r w:rsidR="004D7B8D" w:rsidRPr="00745BF4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территорий муниципального</w:t>
      </w:r>
      <w:r w:rsidR="004D7B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D7B8D" w:rsidRPr="00745BF4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образования</w:t>
      </w:r>
      <w:r w:rsidR="004D7B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D7B8D" w:rsidRPr="00745BF4">
        <w:rPr>
          <w:rFonts w:ascii="Times New Roman" w:eastAsia="Calibri" w:hAnsi="Times New Roman" w:cs="Times New Roman"/>
          <w:sz w:val="28"/>
          <w:szCs w:val="28"/>
          <w:lang w:eastAsia="en-US"/>
        </w:rPr>
        <w:t>за</w:t>
      </w:r>
      <w:r w:rsidR="004D7B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D7B8D" w:rsidRPr="00745BF4">
        <w:rPr>
          <w:rFonts w:ascii="Times New Roman" w:eastAsia="Calibri" w:hAnsi="Times New Roman" w:cs="Times New Roman"/>
          <w:sz w:val="28"/>
          <w:szCs w:val="28"/>
          <w:lang w:eastAsia="en-US"/>
        </w:rPr>
        <w:t>границами</w:t>
      </w:r>
      <w:r w:rsidR="004D7B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D7B8D" w:rsidRPr="00745BF4">
        <w:rPr>
          <w:rFonts w:ascii="Times New Roman" w:eastAsia="Calibri" w:hAnsi="Times New Roman" w:cs="Times New Roman"/>
          <w:sz w:val="28"/>
          <w:szCs w:val="28"/>
          <w:lang w:eastAsia="en-US"/>
        </w:rPr>
        <w:t>населенных</w:t>
      </w:r>
      <w:r w:rsidR="004D7B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D7B8D" w:rsidRPr="00745BF4">
        <w:rPr>
          <w:rFonts w:ascii="Times New Roman" w:eastAsia="Calibri" w:hAnsi="Times New Roman" w:cs="Times New Roman"/>
          <w:sz w:val="28"/>
          <w:szCs w:val="28"/>
          <w:lang w:eastAsia="en-US"/>
        </w:rPr>
        <w:t>пунктов</w:t>
      </w:r>
      <w:r w:rsidR="004D7B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D7B8D" w:rsidRPr="00745BF4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современным и перспективным развитием территорий, в соответствие с действующим законодательством.</w:t>
      </w:r>
      <w:r w:rsidR="004D7B8D" w:rsidRPr="004D7B8D">
        <w:rPr>
          <w:rFonts w:ascii="Times New Roman" w:hAnsi="Times New Roman"/>
          <w:sz w:val="28"/>
          <w:szCs w:val="28"/>
        </w:rPr>
        <w:t xml:space="preserve"> </w:t>
      </w:r>
      <w:r w:rsidR="004D7B8D">
        <w:rPr>
          <w:rFonts w:ascii="Times New Roman" w:hAnsi="Times New Roman"/>
          <w:sz w:val="28"/>
          <w:szCs w:val="28"/>
        </w:rPr>
        <w:t>(Смотри к</w:t>
      </w:r>
      <w:r w:rsidR="004D7B8D" w:rsidRPr="00670ABC">
        <w:rPr>
          <w:rFonts w:ascii="Times New Roman" w:hAnsi="Times New Roman"/>
          <w:sz w:val="28"/>
          <w:szCs w:val="28"/>
        </w:rPr>
        <w:t>арт</w:t>
      </w:r>
      <w:r w:rsidR="004D7B8D">
        <w:rPr>
          <w:rFonts w:ascii="Times New Roman" w:hAnsi="Times New Roman"/>
          <w:sz w:val="28"/>
          <w:szCs w:val="28"/>
        </w:rPr>
        <w:t xml:space="preserve">у </w:t>
      </w:r>
      <w:r w:rsidR="004D7B8D" w:rsidRPr="00670ABC">
        <w:rPr>
          <w:rFonts w:ascii="Times New Roman" w:hAnsi="Times New Roman"/>
          <w:sz w:val="28"/>
          <w:szCs w:val="28"/>
        </w:rPr>
        <w:t xml:space="preserve">функциональных зон </w:t>
      </w:r>
      <w:r w:rsidR="004D7B8D">
        <w:rPr>
          <w:rFonts w:ascii="Times New Roman" w:hAnsi="Times New Roman"/>
          <w:sz w:val="28"/>
          <w:szCs w:val="28"/>
        </w:rPr>
        <w:t>и</w:t>
      </w:r>
      <w:r w:rsidR="004D7B8D" w:rsidRPr="00670ABC">
        <w:rPr>
          <w:rFonts w:ascii="Times New Roman" w:hAnsi="Times New Roman"/>
          <w:sz w:val="28"/>
          <w:szCs w:val="28"/>
        </w:rPr>
        <w:t xml:space="preserve"> планируемого размещения объектов местного значения поселения</w:t>
      </w:r>
      <w:r w:rsidR="004D7B8D">
        <w:rPr>
          <w:rFonts w:ascii="Times New Roman" w:hAnsi="Times New Roman"/>
          <w:sz w:val="28"/>
          <w:szCs w:val="28"/>
        </w:rPr>
        <w:t xml:space="preserve"> в границах муниципального образования).</w:t>
      </w:r>
    </w:p>
    <w:p w:rsidR="004D7B8D" w:rsidRPr="004D7B8D" w:rsidRDefault="004D7B8D" w:rsidP="004D7B8D">
      <w:pPr>
        <w:pStyle w:val="Standard"/>
        <w:tabs>
          <w:tab w:val="num" w:pos="0"/>
        </w:tabs>
        <w:spacing w:before="240" w:line="276" w:lineRule="auto"/>
        <w:ind w:firstLine="851"/>
        <w:jc w:val="both"/>
        <w:rPr>
          <w:rFonts w:eastAsia="Calibri" w:cs="Times New Roman"/>
          <w:sz w:val="28"/>
          <w:szCs w:val="28"/>
        </w:rPr>
      </w:pPr>
      <w:r w:rsidRPr="004D7B8D">
        <w:rPr>
          <w:sz w:val="28"/>
          <w:szCs w:val="28"/>
        </w:rPr>
        <w:t xml:space="preserve">3. Определено новое место строительства </w:t>
      </w:r>
      <w:r w:rsidRPr="004D7B8D">
        <w:rPr>
          <w:rFonts w:cs="Times New Roman"/>
          <w:sz w:val="28"/>
          <w:szCs w:val="28"/>
        </w:rPr>
        <w:t xml:space="preserve">участка компостирования ТБО. </w:t>
      </w:r>
      <w:r w:rsidRPr="004D7B8D">
        <w:rPr>
          <w:rFonts w:cs="Times New Roman"/>
          <w:sz w:val="28"/>
          <w:lang w:eastAsia="ru-RU"/>
        </w:rPr>
        <w:t>Санитарно-защитная зона от у</w:t>
      </w:r>
      <w:r w:rsidRPr="004D7B8D">
        <w:rPr>
          <w:sz w:val="28"/>
          <w:szCs w:val="28"/>
          <w:lang w:eastAsia="ru-RU"/>
        </w:rPr>
        <w:t xml:space="preserve">частка компостирования ТБО </w:t>
      </w:r>
      <w:r w:rsidRPr="004D7B8D">
        <w:rPr>
          <w:rFonts w:cs="Times New Roman"/>
          <w:sz w:val="28"/>
          <w:lang w:eastAsia="ru-RU"/>
        </w:rPr>
        <w:t xml:space="preserve">- 500 м. </w:t>
      </w:r>
      <w:r w:rsidRPr="004D7B8D">
        <w:rPr>
          <w:rFonts w:cs="Times New Roman"/>
          <w:sz w:val="28"/>
          <w:szCs w:val="28"/>
        </w:rPr>
        <w:t xml:space="preserve">Участок компостирования ТБО должен отвечать современным стандартам и нормативам в соответствии с СП 2.1.7.1038-01 «Гигиенические требования к устройству и содержанию полигонов для твердых бытовых отходов». </w:t>
      </w:r>
      <w:r w:rsidRPr="004D7B8D">
        <w:rPr>
          <w:rFonts w:eastAsia="Calibri" w:cs="Times New Roman"/>
          <w:sz w:val="28"/>
          <w:szCs w:val="28"/>
        </w:rPr>
        <w:t>Размещение участка компостирования ТБО показано на карте планируемого размещения объектов местного значения поселения.</w:t>
      </w:r>
    </w:p>
    <w:p w:rsidR="004D7B8D" w:rsidRPr="004D7B8D" w:rsidRDefault="004D7B8D" w:rsidP="004D7B8D">
      <w:pPr>
        <w:spacing w:before="24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7B8D">
        <w:rPr>
          <w:rFonts w:ascii="Times New Roman" w:hAnsi="Times New Roman" w:cs="Times New Roman"/>
          <w:sz w:val="28"/>
          <w:szCs w:val="28"/>
        </w:rPr>
        <w:t>4. Схематично показано размещение планируемого водозабора (севернее с. Тоцкое). Предварительно строительству водозабора требуется разработка проекта, проведение инженерно-изыскательных работ. Для объектов водоснабжения необходимо установить ЗСО согласно санитарным правилам и нормам (СанПиН) "Зоны санитарной охраны источников водоснабжения и водопроводов питьевого назначения".</w:t>
      </w:r>
    </w:p>
    <w:p w:rsidR="004D7B8D" w:rsidRPr="00670ABC" w:rsidRDefault="004D7B8D" w:rsidP="009A12B5">
      <w:pPr>
        <w:pStyle w:val="a8"/>
        <w:spacing w:before="24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Выделены производственные зоны и зоны </w:t>
      </w:r>
      <w:r w:rsidRPr="004D7B8D">
        <w:rPr>
          <w:rFonts w:ascii="Times New Roman" w:hAnsi="Times New Roman" w:cs="Times New Roman"/>
          <w:sz w:val="28"/>
          <w:szCs w:val="28"/>
        </w:rPr>
        <w:t>инженерной и транспортной 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для размещения производственных объектов и объектов транспортной инфраструктуры. </w:t>
      </w:r>
    </w:p>
    <w:p w:rsidR="00E21C4F" w:rsidRDefault="00E21C4F" w:rsidP="00B06369">
      <w:pPr>
        <w:pStyle w:val="a8"/>
        <w:spacing w:line="276" w:lineRule="auto"/>
        <w:ind w:firstLine="851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</w:p>
    <w:p w:rsidR="008631BA" w:rsidRPr="004C285F" w:rsidRDefault="008631BA" w:rsidP="0099580C">
      <w:pPr>
        <w:pStyle w:val="ae"/>
        <w:spacing w:before="240" w:after="0"/>
        <w:ind w:left="0" w:right="-1" w:firstLine="851"/>
        <w:jc w:val="both"/>
        <w:rPr>
          <w:rFonts w:ascii="Times New Roman" w:hAnsi="Times New Roman"/>
          <w:sz w:val="28"/>
          <w:szCs w:val="28"/>
        </w:rPr>
      </w:pPr>
    </w:p>
    <w:p w:rsidR="0011584D" w:rsidRPr="0011584D" w:rsidRDefault="0011584D" w:rsidP="0011584D">
      <w:pPr>
        <w:pStyle w:val="1"/>
        <w:jc w:val="both"/>
        <w:rPr>
          <w:highlight w:val="yellow"/>
        </w:rPr>
      </w:pPr>
      <w:bookmarkStart w:id="3" w:name="_Toc445716641"/>
      <w:r w:rsidRPr="0011584D">
        <w:lastRenderedPageBreak/>
        <w:t>3</w:t>
      </w:r>
      <w:r w:rsidRPr="0011584D">
        <w:rPr>
          <w:rStyle w:val="10"/>
          <w:b/>
          <w:bCs/>
        </w:rPr>
        <w:t xml:space="preserve">. ПАРАМЕТРЫ ФУНКЦИОНАЛЬНЫХ ЗОН, А ТАКЖЕ СВЕДЕНИЯ </w:t>
      </w:r>
      <w:proofErr w:type="gramStart"/>
      <w:r w:rsidRPr="0011584D">
        <w:rPr>
          <w:rStyle w:val="10"/>
          <w:b/>
          <w:bCs/>
        </w:rPr>
        <w:t>О</w:t>
      </w:r>
      <w:proofErr w:type="gramEnd"/>
      <w:r w:rsidRPr="0011584D">
        <w:rPr>
          <w:rStyle w:val="10"/>
          <w:b/>
          <w:bCs/>
        </w:rPr>
        <w:t xml:space="preserve"> </w:t>
      </w:r>
      <w:proofErr w:type="gramStart"/>
      <w:r w:rsidRPr="0011584D">
        <w:rPr>
          <w:rStyle w:val="10"/>
          <w:b/>
          <w:bCs/>
        </w:rPr>
        <w:t>ПЛАНИРУЕМЫХ</w:t>
      </w:r>
      <w:proofErr w:type="gramEnd"/>
      <w:r w:rsidRPr="0011584D">
        <w:rPr>
          <w:rStyle w:val="10"/>
          <w:b/>
          <w:bCs/>
        </w:rPr>
        <w:t xml:space="preserve"> ДЛЯ РАЗМЕЩЕНИЯ В НИХ ОБЪЕКТОВ РЕГИОНАЛЬНОГО ЗНАЧЕНИЯ, ОБЪЕКТОВ МЕСТНОГО ЗНАЧЕНИЯ, ЗА ИСКЛЮЧЕНИЕМ ЛИНЕЙНЫХ ОБЪЕКТОВ.</w:t>
      </w:r>
      <w:bookmarkEnd w:id="3"/>
    </w:p>
    <w:p w:rsidR="00CC0D2F" w:rsidRDefault="00CC0D2F" w:rsidP="00CC0D2F">
      <w:pPr>
        <w:spacing w:before="24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настоящем п</w:t>
      </w:r>
      <w:r>
        <w:rPr>
          <w:rFonts w:ascii="Times New Roman" w:hAnsi="Times New Roman"/>
          <w:sz w:val="28"/>
          <w:szCs w:val="28"/>
        </w:rPr>
        <w:t xml:space="preserve">роекте (Внесений изменений в </w:t>
      </w:r>
      <w:r>
        <w:rPr>
          <w:rFonts w:ascii="Times New Roman" w:hAnsi="Times New Roman" w:cs="Times New Roman"/>
          <w:sz w:val="28"/>
          <w:szCs w:val="28"/>
        </w:rPr>
        <w:t xml:space="preserve">Генеральный план </w:t>
      </w:r>
      <w:r w:rsidR="00C06E65">
        <w:rPr>
          <w:rFonts w:ascii="Times New Roman" w:hAnsi="Times New Roman" w:cs="Times New Roman"/>
          <w:sz w:val="28"/>
          <w:szCs w:val="28"/>
        </w:rPr>
        <w:t>Тоцкого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E65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>а) выделены следующие функциональные зоны:</w:t>
      </w:r>
    </w:p>
    <w:p w:rsidR="00CC0D2F" w:rsidRDefault="00CC0D2F" w:rsidP="00CC0D2F">
      <w:pPr>
        <w:spacing w:after="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жилые зоны;</w:t>
      </w:r>
    </w:p>
    <w:p w:rsidR="00CC0D2F" w:rsidRDefault="00CC0D2F" w:rsidP="00CC0D2F">
      <w:pPr>
        <w:spacing w:after="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общественно-деловые зоны;</w:t>
      </w:r>
    </w:p>
    <w:p w:rsidR="00CC0D2F" w:rsidRPr="0051447B" w:rsidRDefault="00CC0D2F" w:rsidP="00CC0D2F">
      <w:pPr>
        <w:spacing w:after="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447B">
        <w:rPr>
          <w:rFonts w:ascii="Times New Roman" w:hAnsi="Times New Roman" w:cs="Times New Roman"/>
          <w:sz w:val="28"/>
          <w:szCs w:val="28"/>
        </w:rPr>
        <w:t>- рекреационные зоны;</w:t>
      </w:r>
    </w:p>
    <w:p w:rsidR="00CC0D2F" w:rsidRPr="0051447B" w:rsidRDefault="00CC0D2F" w:rsidP="00CC0D2F">
      <w:pPr>
        <w:spacing w:after="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447B">
        <w:rPr>
          <w:rFonts w:ascii="Times New Roman" w:hAnsi="Times New Roman" w:cs="Times New Roman"/>
          <w:sz w:val="28"/>
          <w:szCs w:val="28"/>
        </w:rPr>
        <w:t>- производственные зоны;</w:t>
      </w:r>
    </w:p>
    <w:p w:rsidR="00CC0D2F" w:rsidRDefault="00CC0D2F" w:rsidP="00CC0D2F">
      <w:pPr>
        <w:spacing w:after="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447B">
        <w:rPr>
          <w:rFonts w:ascii="Times New Roman" w:hAnsi="Times New Roman" w:cs="Times New Roman"/>
          <w:sz w:val="28"/>
          <w:szCs w:val="28"/>
        </w:rPr>
        <w:t>- зоны сельскохозяйственного использования;</w:t>
      </w:r>
    </w:p>
    <w:p w:rsidR="00CC0D2F" w:rsidRPr="00935277" w:rsidRDefault="00CC0D2F" w:rsidP="00CC0D2F">
      <w:pPr>
        <w:spacing w:after="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527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35277">
        <w:rPr>
          <w:rFonts w:ascii="Times New Roman" w:hAnsi="Times New Roman" w:cs="Times New Roman"/>
          <w:sz w:val="28"/>
          <w:szCs w:val="28"/>
        </w:rPr>
        <w:t>она инженерной и транспортной инфраструктуры.</w:t>
      </w:r>
    </w:p>
    <w:p w:rsidR="00CC0D2F" w:rsidRPr="0051447B" w:rsidRDefault="00CC0D2F" w:rsidP="00CC0D2F">
      <w:pPr>
        <w:spacing w:after="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447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зоны</w:t>
      </w:r>
      <w:r w:rsidRPr="0051447B">
        <w:rPr>
          <w:rFonts w:ascii="Times New Roman" w:hAnsi="Times New Roman" w:cs="Times New Roman"/>
          <w:sz w:val="28"/>
          <w:szCs w:val="28"/>
        </w:rPr>
        <w:t xml:space="preserve"> специального назначения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0D2F" w:rsidRPr="00366DD4" w:rsidRDefault="00CC0D2F" w:rsidP="00366DD4">
      <w:pPr>
        <w:pStyle w:val="1"/>
      </w:pPr>
      <w:bookmarkStart w:id="4" w:name="_Toc391565681"/>
      <w:bookmarkStart w:id="5" w:name="_Toc445716642"/>
      <w:r w:rsidRPr="00366DD4">
        <w:t>3.1 Жилая зона</w:t>
      </w:r>
      <w:bookmarkEnd w:id="4"/>
      <w:bookmarkEnd w:id="5"/>
    </w:p>
    <w:p w:rsidR="00CC0D2F" w:rsidRPr="0034378E" w:rsidRDefault="00CC0D2F" w:rsidP="00CC0D2F">
      <w:pPr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78E">
        <w:rPr>
          <w:rFonts w:ascii="Times New Roman" w:hAnsi="Times New Roman" w:cs="Times New Roman"/>
          <w:sz w:val="28"/>
          <w:szCs w:val="28"/>
        </w:rPr>
        <w:t xml:space="preserve">Жилые зоны предусматриваются в целях создания для населения удобной, здоровой и безопасной среды проживания. Объекты и виды деятельности, </w:t>
      </w:r>
      <w:r>
        <w:rPr>
          <w:rFonts w:ascii="Times New Roman" w:hAnsi="Times New Roman" w:cs="Times New Roman"/>
          <w:sz w:val="28"/>
          <w:szCs w:val="28"/>
        </w:rPr>
        <w:t>несоответствующие требованиям</w:t>
      </w:r>
      <w:r w:rsidRPr="0034378E">
        <w:rPr>
          <w:rFonts w:ascii="Times New Roman" w:hAnsi="Times New Roman" w:cs="Times New Roman"/>
          <w:sz w:val="28"/>
          <w:szCs w:val="28"/>
        </w:rPr>
        <w:t xml:space="preserve"> СП 42.13330.2011 «Градостроительство. Планировка и застройка городских и сельских поселений», не допускается размещать в жилых зонах.</w:t>
      </w:r>
    </w:p>
    <w:p w:rsidR="00CC0D2F" w:rsidRPr="005507DC" w:rsidRDefault="00CC0D2F" w:rsidP="00CC0D2F">
      <w:pPr>
        <w:pStyle w:val="21"/>
        <w:numPr>
          <w:ilvl w:val="0"/>
          <w:numId w:val="5"/>
        </w:numPr>
        <w:spacing w:before="240" w:line="276" w:lineRule="auto"/>
        <w:ind w:left="0" w:right="-1" w:firstLine="851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34378E">
        <w:rPr>
          <w:rFonts w:ascii="Times New Roman" w:hAnsi="Times New Roman" w:cs="Times New Roman"/>
          <w:sz w:val="28"/>
          <w:szCs w:val="28"/>
        </w:rPr>
        <w:t xml:space="preserve">В жилых зонах размещаются дома усадебные с приусадебными участками; отдельно стоящие, встроенные или пристроенные объекты социального и культурно-бытового обслуживания населения с учетом социальных нормативов обеспеченности (в </w:t>
      </w:r>
      <w:proofErr w:type="spellStart"/>
      <w:r w:rsidRPr="0034378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34378E">
        <w:rPr>
          <w:rFonts w:ascii="Times New Roman" w:hAnsi="Times New Roman" w:cs="Times New Roman"/>
          <w:sz w:val="28"/>
          <w:szCs w:val="28"/>
        </w:rPr>
        <w:t>. услуги первой необходимости в пределах пешеходной доступности не более 30 мин.); гаражи и автостоянки для легковых автомобилей; культовые объекты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0D2F" w:rsidRPr="005507DC" w:rsidRDefault="00CC0D2F" w:rsidP="00CC0D2F">
      <w:pPr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07DC">
        <w:rPr>
          <w:rFonts w:ascii="Times New Roman" w:hAnsi="Times New Roman" w:cs="Times New Roman"/>
          <w:sz w:val="28"/>
          <w:szCs w:val="28"/>
        </w:rPr>
        <w:t>Во встроенных или пристроенных к дому помещениях общественного назначения не допускается размещать учреждения торговли, производственные мастерские и склады, являющиеся источниками шума, вибрации, ультразвуковых и электромагнитных полей, загрязнения водостоков и других вредных факторов воздействия на окружающую среду. Не допускается размещать магазины с наличием взрывопожароопасных веществ и материалов, а также предприятия бытового обслуживания, в которых применяются легковоспламеняющиеся жидкости (за исключением парикмахерских, мастерских по ремонту часов и обуви).</w:t>
      </w:r>
    </w:p>
    <w:p w:rsidR="00CC0D2F" w:rsidRDefault="00CC0D2F" w:rsidP="00CC0D2F">
      <w:pPr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78E">
        <w:rPr>
          <w:rFonts w:ascii="Times New Roman" w:hAnsi="Times New Roman" w:cs="Times New Roman"/>
          <w:sz w:val="28"/>
          <w:szCs w:val="28"/>
        </w:rPr>
        <w:lastRenderedPageBreak/>
        <w:t>Допускается размещать отдельные объекты общественно-делового и коммунального назначения с площадью участка, как правило, не более 0,5 га, а также мини-производства, не оказывающие вредного воздействия на окружающую среду за пределами установленных границ участков этих объектов (санитарно-защитная зона должна иметь размер не менее 25 м.)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0D2F" w:rsidRPr="0034378E" w:rsidRDefault="00CC0D2F" w:rsidP="00CC0D2F">
      <w:pPr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78E">
        <w:rPr>
          <w:rFonts w:ascii="Times New Roman" w:hAnsi="Times New Roman" w:cs="Times New Roman"/>
          <w:sz w:val="28"/>
          <w:szCs w:val="28"/>
        </w:rPr>
        <w:t>К жилым зонам относятся также территории садово-дачной застройки, расположенной в пределах границ населенного пункта.</w:t>
      </w:r>
    </w:p>
    <w:p w:rsidR="00CC0D2F" w:rsidRPr="0034378E" w:rsidRDefault="00CC0D2F" w:rsidP="00CC0D2F">
      <w:pPr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78E">
        <w:rPr>
          <w:rFonts w:ascii="Times New Roman" w:hAnsi="Times New Roman" w:cs="Times New Roman"/>
          <w:sz w:val="28"/>
          <w:szCs w:val="28"/>
        </w:rPr>
        <w:t>В основе проектных решений по формированию жилой среды использовались следующие принципы:</w:t>
      </w:r>
    </w:p>
    <w:p w:rsidR="00CC0D2F" w:rsidRPr="0034378E" w:rsidRDefault="00CC0D2F" w:rsidP="00CC0D2F">
      <w:pPr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78E">
        <w:rPr>
          <w:rFonts w:ascii="Times New Roman" w:hAnsi="Times New Roman" w:cs="Times New Roman"/>
          <w:sz w:val="28"/>
          <w:szCs w:val="28"/>
        </w:rPr>
        <w:t xml:space="preserve">- изыскание наиболее пригодных площадок для нового жилищного строительства на возвышенных местах с глубоким стоянием грунтовых вод, хорошо </w:t>
      </w:r>
      <w:proofErr w:type="spellStart"/>
      <w:r w:rsidRPr="0034378E">
        <w:rPr>
          <w:rFonts w:ascii="Times New Roman" w:hAnsi="Times New Roman" w:cs="Times New Roman"/>
          <w:sz w:val="28"/>
          <w:szCs w:val="28"/>
        </w:rPr>
        <w:t>инсолируемых</w:t>
      </w:r>
      <w:proofErr w:type="spellEnd"/>
      <w:r w:rsidRPr="0034378E">
        <w:rPr>
          <w:rFonts w:ascii="Times New Roman" w:hAnsi="Times New Roman" w:cs="Times New Roman"/>
          <w:sz w:val="28"/>
          <w:szCs w:val="28"/>
        </w:rPr>
        <w:t>, расположенных выше по рельефу и течению рек по отношению к производственным объектам;</w:t>
      </w:r>
    </w:p>
    <w:p w:rsidR="00CC0D2F" w:rsidRDefault="00CC0D2F" w:rsidP="00CC0D2F">
      <w:pPr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78E">
        <w:rPr>
          <w:rFonts w:ascii="Times New Roman" w:hAnsi="Times New Roman" w:cs="Times New Roman"/>
          <w:sz w:val="28"/>
          <w:szCs w:val="28"/>
        </w:rPr>
        <w:t>- увеличение темпов индивидуального жилищного строительства с учетом привлечения различных внебюджетных и негосударственных источников, в том числе привлечения сре</w:t>
      </w:r>
      <w:proofErr w:type="gramStart"/>
      <w:r w:rsidRPr="0034378E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34378E">
        <w:rPr>
          <w:rFonts w:ascii="Times New Roman" w:hAnsi="Times New Roman" w:cs="Times New Roman"/>
          <w:sz w:val="28"/>
          <w:szCs w:val="28"/>
        </w:rPr>
        <w:t>аждан и за счёт участия в государственных и областных целевых программах;</w:t>
      </w:r>
    </w:p>
    <w:p w:rsidR="00CC0D2F" w:rsidRPr="0034378E" w:rsidRDefault="00CC0D2F" w:rsidP="00CC0D2F">
      <w:pPr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78E">
        <w:rPr>
          <w:rFonts w:ascii="Times New Roman" w:hAnsi="Times New Roman" w:cs="Times New Roman"/>
          <w:sz w:val="28"/>
          <w:szCs w:val="28"/>
        </w:rPr>
        <w:t>- выход на показатель обеспеченности не менее 30 м кв. общей площади на человека.</w:t>
      </w:r>
    </w:p>
    <w:p w:rsidR="00CC0D2F" w:rsidRDefault="00CC0D2F" w:rsidP="00CC0D2F">
      <w:pPr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78E">
        <w:rPr>
          <w:rFonts w:ascii="Times New Roman" w:hAnsi="Times New Roman" w:cs="Times New Roman"/>
          <w:sz w:val="28"/>
          <w:szCs w:val="28"/>
        </w:rPr>
        <w:t>Такой подход позволит значительно улучшить жилую среду, оптимизировать затраты на создание полноценной социальной и инженерной инфраструктуры.</w:t>
      </w:r>
    </w:p>
    <w:p w:rsidR="00CC0D2F" w:rsidRPr="0081326C" w:rsidRDefault="00CC0D2F" w:rsidP="00CC0D2F">
      <w:pPr>
        <w:numPr>
          <w:ilvl w:val="0"/>
          <w:numId w:val="5"/>
        </w:numPr>
        <w:spacing w:before="240"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326C">
        <w:rPr>
          <w:rFonts w:ascii="Times New Roman" w:hAnsi="Times New Roman" w:cs="Times New Roman"/>
          <w:b/>
          <w:iCs/>
          <w:sz w:val="28"/>
          <w:szCs w:val="28"/>
        </w:rPr>
        <w:t>Основные проектные предложения в решении жилищной проблемы и новая жилищная политика</w:t>
      </w:r>
      <w:r w:rsidRPr="0081326C">
        <w:rPr>
          <w:rFonts w:ascii="Times New Roman" w:hAnsi="Times New Roman" w:cs="Times New Roman"/>
          <w:b/>
          <w:sz w:val="28"/>
          <w:szCs w:val="28"/>
        </w:rPr>
        <w:t>:</w:t>
      </w:r>
    </w:p>
    <w:p w:rsidR="00CC0D2F" w:rsidRPr="0081326C" w:rsidRDefault="00CC0D2F" w:rsidP="00CC0D2F">
      <w:pPr>
        <w:pStyle w:val="21"/>
        <w:numPr>
          <w:ilvl w:val="0"/>
          <w:numId w:val="5"/>
        </w:numPr>
        <w:spacing w:line="276" w:lineRule="auto"/>
        <w:ind w:left="0" w:right="-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326C">
        <w:rPr>
          <w:rFonts w:ascii="Times New Roman" w:hAnsi="Times New Roman" w:cs="Times New Roman"/>
          <w:color w:val="auto"/>
          <w:sz w:val="28"/>
          <w:szCs w:val="28"/>
        </w:rPr>
        <w:t>1. Сохранение исторически сложившейся планировочной структуры населенных мест;</w:t>
      </w:r>
    </w:p>
    <w:p w:rsidR="00CC0D2F" w:rsidRPr="0081326C" w:rsidRDefault="00CC0D2F" w:rsidP="00CC0D2F">
      <w:pPr>
        <w:pStyle w:val="21"/>
        <w:numPr>
          <w:ilvl w:val="0"/>
          <w:numId w:val="5"/>
        </w:numPr>
        <w:spacing w:line="276" w:lineRule="auto"/>
        <w:ind w:left="0" w:right="-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326C">
        <w:rPr>
          <w:rFonts w:ascii="Times New Roman" w:hAnsi="Times New Roman" w:cs="Times New Roman"/>
          <w:color w:val="auto"/>
          <w:sz w:val="28"/>
          <w:szCs w:val="28"/>
        </w:rPr>
        <w:t>2. Максимально возможное сохранение существующего жилого фонда;</w:t>
      </w:r>
    </w:p>
    <w:p w:rsidR="002942EC" w:rsidRPr="0081326C" w:rsidRDefault="002942EC" w:rsidP="00CC0D2F">
      <w:pPr>
        <w:pStyle w:val="21"/>
        <w:numPr>
          <w:ilvl w:val="0"/>
          <w:numId w:val="5"/>
        </w:numPr>
        <w:spacing w:line="276" w:lineRule="auto"/>
        <w:ind w:left="0" w:right="-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326C">
        <w:rPr>
          <w:rFonts w:ascii="Times New Roman" w:hAnsi="Times New Roman" w:cs="Times New Roman"/>
          <w:color w:val="auto"/>
          <w:sz w:val="28"/>
          <w:szCs w:val="28"/>
        </w:rPr>
        <w:t>3. Развитие жилой зоны на территориях благоприятных для индивидуального жилищного строительства, либо после проведения рекультивации территории;</w:t>
      </w:r>
    </w:p>
    <w:p w:rsidR="00F709B4" w:rsidRPr="0081326C" w:rsidRDefault="002942EC" w:rsidP="00F709B4">
      <w:pPr>
        <w:pStyle w:val="21"/>
        <w:numPr>
          <w:ilvl w:val="0"/>
          <w:numId w:val="5"/>
        </w:numPr>
        <w:spacing w:line="276" w:lineRule="auto"/>
        <w:ind w:left="0" w:right="-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326C">
        <w:rPr>
          <w:rFonts w:ascii="Times New Roman" w:hAnsi="Times New Roman" w:cs="Times New Roman"/>
          <w:color w:val="auto"/>
          <w:sz w:val="28"/>
          <w:szCs w:val="28"/>
        </w:rPr>
        <w:t xml:space="preserve">4. </w:t>
      </w:r>
      <w:r w:rsidR="00F709B4" w:rsidRPr="0081326C">
        <w:rPr>
          <w:rFonts w:ascii="Times New Roman" w:hAnsi="Times New Roman" w:cs="Times New Roman"/>
          <w:color w:val="auto"/>
          <w:sz w:val="28"/>
          <w:szCs w:val="28"/>
        </w:rPr>
        <w:t>Планируемое развитие жилых зон предусматривает их формирование преимущественно мало</w:t>
      </w:r>
      <w:r w:rsidRPr="0081326C">
        <w:rPr>
          <w:rFonts w:ascii="Times New Roman" w:hAnsi="Times New Roman" w:cs="Times New Roman"/>
          <w:color w:val="auto"/>
          <w:sz w:val="28"/>
          <w:szCs w:val="28"/>
        </w:rPr>
        <w:t>этажными домами усадебного типа;</w:t>
      </w:r>
    </w:p>
    <w:p w:rsidR="002942EC" w:rsidRPr="0081326C" w:rsidRDefault="002942EC" w:rsidP="00F709B4">
      <w:pPr>
        <w:pStyle w:val="21"/>
        <w:numPr>
          <w:ilvl w:val="0"/>
          <w:numId w:val="5"/>
        </w:numPr>
        <w:spacing w:line="276" w:lineRule="auto"/>
        <w:ind w:left="0" w:right="-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326C">
        <w:rPr>
          <w:rFonts w:ascii="Times New Roman" w:hAnsi="Times New Roman" w:cs="Times New Roman"/>
          <w:color w:val="auto"/>
          <w:sz w:val="28"/>
          <w:szCs w:val="28"/>
        </w:rPr>
        <w:t xml:space="preserve">5. В проекте внесений изменений в Генеральный план учитываются все </w:t>
      </w:r>
      <w:proofErr w:type="gramStart"/>
      <w:r w:rsidRPr="0081326C">
        <w:rPr>
          <w:rFonts w:ascii="Times New Roman" w:hAnsi="Times New Roman" w:cs="Times New Roman"/>
          <w:color w:val="auto"/>
          <w:sz w:val="28"/>
          <w:szCs w:val="28"/>
        </w:rPr>
        <w:t>мероприятия</w:t>
      </w:r>
      <w:proofErr w:type="gramEnd"/>
      <w:r w:rsidRPr="0081326C">
        <w:rPr>
          <w:rFonts w:ascii="Times New Roman" w:hAnsi="Times New Roman" w:cs="Times New Roman"/>
          <w:color w:val="auto"/>
          <w:sz w:val="28"/>
          <w:szCs w:val="28"/>
        </w:rPr>
        <w:t xml:space="preserve"> запланированные в ранее утвержденном Генеральном плане с учетом вновь сложившейся ситуацией.</w:t>
      </w:r>
    </w:p>
    <w:p w:rsidR="00F5461C" w:rsidRPr="00F5461C" w:rsidRDefault="00F5461C" w:rsidP="00F5461C">
      <w:pPr>
        <w:pStyle w:val="ae"/>
        <w:numPr>
          <w:ilvl w:val="0"/>
          <w:numId w:val="5"/>
        </w:numPr>
        <w:shd w:val="clear" w:color="auto" w:fill="FFFFFF"/>
        <w:tabs>
          <w:tab w:val="left" w:pos="1152"/>
        </w:tabs>
        <w:spacing w:after="0"/>
        <w:ind w:left="0" w:right="-1" w:firstLine="851"/>
        <w:jc w:val="both"/>
        <w:rPr>
          <w:rFonts w:ascii="Times New Roman" w:hAnsi="Times New Roman"/>
          <w:b/>
          <w:sz w:val="28"/>
          <w:szCs w:val="28"/>
        </w:rPr>
      </w:pPr>
      <w:r w:rsidRPr="00F5461C">
        <w:rPr>
          <w:rFonts w:ascii="Times New Roman" w:hAnsi="Times New Roman"/>
          <w:b/>
          <w:sz w:val="28"/>
          <w:szCs w:val="28"/>
        </w:rPr>
        <w:lastRenderedPageBreak/>
        <w:t>Площадь жилой зоны</w:t>
      </w:r>
      <w:r>
        <w:rPr>
          <w:rFonts w:ascii="Times New Roman" w:hAnsi="Times New Roman"/>
          <w:b/>
          <w:sz w:val="28"/>
          <w:szCs w:val="28"/>
        </w:rPr>
        <w:t xml:space="preserve"> в устанавливаемых границах</w:t>
      </w:r>
      <w:r w:rsidRPr="00F5461C">
        <w:rPr>
          <w:rFonts w:ascii="Times New Roman" w:hAnsi="Times New Roman"/>
          <w:b/>
          <w:sz w:val="28"/>
          <w:szCs w:val="28"/>
        </w:rPr>
        <w:t xml:space="preserve"> составит:</w:t>
      </w:r>
    </w:p>
    <w:p w:rsidR="0081326C" w:rsidRPr="00F5461C" w:rsidRDefault="00F5461C" w:rsidP="00F5461C">
      <w:pPr>
        <w:pStyle w:val="ae"/>
        <w:numPr>
          <w:ilvl w:val="0"/>
          <w:numId w:val="5"/>
        </w:numPr>
        <w:shd w:val="clear" w:color="auto" w:fill="FFFFFF"/>
        <w:tabs>
          <w:tab w:val="left" w:pos="1152"/>
        </w:tabs>
        <w:spacing w:after="0"/>
        <w:ind w:left="0" w:right="-1" w:firstLine="851"/>
        <w:jc w:val="both"/>
        <w:rPr>
          <w:rFonts w:ascii="Times New Roman" w:hAnsi="Times New Roman"/>
          <w:sz w:val="28"/>
          <w:szCs w:val="28"/>
          <w:highlight w:val="yellow"/>
        </w:rPr>
      </w:pPr>
      <w:r w:rsidRPr="00F5461C">
        <w:rPr>
          <w:rFonts w:ascii="Times New Roman" w:hAnsi="Times New Roman"/>
          <w:sz w:val="28"/>
          <w:szCs w:val="28"/>
        </w:rPr>
        <w:t xml:space="preserve">с. </w:t>
      </w:r>
      <w:r w:rsidR="004D7B8D">
        <w:rPr>
          <w:rFonts w:ascii="Times New Roman" w:hAnsi="Times New Roman"/>
          <w:sz w:val="28"/>
          <w:szCs w:val="28"/>
        </w:rPr>
        <w:t xml:space="preserve">Тоцкое 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6534ED">
        <w:rPr>
          <w:rFonts w:ascii="Times New Roman" w:hAnsi="Times New Roman"/>
          <w:sz w:val="28"/>
          <w:szCs w:val="28"/>
        </w:rPr>
        <w:t>759.5</w:t>
      </w:r>
      <w:r w:rsidR="00595B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га;</w:t>
      </w:r>
    </w:p>
    <w:p w:rsidR="00F5461C" w:rsidRPr="00F5461C" w:rsidRDefault="006534ED" w:rsidP="00F5461C">
      <w:pPr>
        <w:pStyle w:val="ae"/>
        <w:numPr>
          <w:ilvl w:val="0"/>
          <w:numId w:val="5"/>
        </w:numPr>
        <w:shd w:val="clear" w:color="auto" w:fill="FFFFFF"/>
        <w:tabs>
          <w:tab w:val="left" w:pos="1152"/>
        </w:tabs>
        <w:spacing w:after="0"/>
        <w:ind w:left="0" w:right="-1" w:firstLine="851"/>
        <w:jc w:val="both"/>
        <w:rPr>
          <w:rFonts w:ascii="Times New Roman" w:hAnsi="Times New Roman"/>
          <w:sz w:val="28"/>
          <w:szCs w:val="28"/>
          <w:highlight w:val="yellow"/>
        </w:rPr>
      </w:pPr>
      <w:bookmarkStart w:id="6" w:name="_GoBack"/>
      <w:r>
        <w:rPr>
          <w:rFonts w:ascii="Times New Roman" w:hAnsi="Times New Roman"/>
          <w:sz w:val="28"/>
          <w:szCs w:val="28"/>
        </w:rPr>
        <w:t>по</w:t>
      </w:r>
      <w:r w:rsidR="00F5461C" w:rsidRPr="00F5461C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Первое Мая</w:t>
      </w:r>
      <w:bookmarkEnd w:id="6"/>
      <w:r>
        <w:rPr>
          <w:rFonts w:ascii="Times New Roman" w:hAnsi="Times New Roman"/>
          <w:sz w:val="28"/>
          <w:szCs w:val="28"/>
        </w:rPr>
        <w:t xml:space="preserve"> </w:t>
      </w:r>
      <w:r w:rsidR="00F5461C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36.5 га.</w:t>
      </w:r>
    </w:p>
    <w:p w:rsidR="00CC0D2F" w:rsidRPr="00617A89" w:rsidRDefault="00CC0D2F" w:rsidP="00366DD4">
      <w:pPr>
        <w:pStyle w:val="1"/>
      </w:pPr>
      <w:bookmarkStart w:id="7" w:name="_Toc391565682"/>
      <w:bookmarkStart w:id="8" w:name="_Toc445716643"/>
      <w:r>
        <w:t xml:space="preserve">3.2 </w:t>
      </w:r>
      <w:r w:rsidRPr="00617A89">
        <w:t>Общественно-деловая зон</w:t>
      </w:r>
      <w:r>
        <w:t>а</w:t>
      </w:r>
      <w:r w:rsidRPr="00617A89">
        <w:t>.</w:t>
      </w:r>
      <w:bookmarkEnd w:id="7"/>
      <w:bookmarkEnd w:id="8"/>
      <w:r w:rsidRPr="00617A89">
        <w:t xml:space="preserve"> </w:t>
      </w:r>
    </w:p>
    <w:p w:rsidR="00CC0D2F" w:rsidRPr="002620A0" w:rsidRDefault="00CC0D2F" w:rsidP="001D707F">
      <w:pPr>
        <w:numPr>
          <w:ilvl w:val="0"/>
          <w:numId w:val="5"/>
        </w:numPr>
        <w:spacing w:before="240" w:after="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620A0">
        <w:rPr>
          <w:rFonts w:ascii="Times New Roman" w:hAnsi="Times New Roman" w:cs="Times New Roman"/>
          <w:bCs/>
          <w:sz w:val="28"/>
          <w:szCs w:val="28"/>
        </w:rPr>
        <w:t>Общественно-деловые зоны предназначены для размещения объектов здравоохранения, культуры, торговли, общественного питания, социального и коммунально-бытового назначения, предпринимательской деятельности, объектов профессионального образования, административных учреждений, культовых зданий, стоянок автотранспорта, объектов делового, финансового назначения, иных объектов, связанных с обеспечением жизнедеятельности граждан.</w:t>
      </w:r>
      <w:proofErr w:type="gramEnd"/>
      <w:r w:rsidRPr="002620A0">
        <w:rPr>
          <w:rFonts w:ascii="Times New Roman" w:hAnsi="Times New Roman" w:cs="Times New Roman"/>
          <w:bCs/>
          <w:sz w:val="28"/>
          <w:szCs w:val="28"/>
        </w:rPr>
        <w:t xml:space="preserve"> В перечень объектов недвижимости, разрешенных к размещению в общественно-деловых зонах, могут включаться жилые дома, гостиницы, подземные гаражи.</w:t>
      </w:r>
    </w:p>
    <w:p w:rsidR="00CC0D2F" w:rsidRDefault="00CC0D2F" w:rsidP="00CC0D2F">
      <w:pPr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1305">
        <w:rPr>
          <w:rFonts w:ascii="Times New Roman" w:hAnsi="Times New Roman" w:cs="Times New Roman"/>
          <w:bCs/>
          <w:sz w:val="28"/>
          <w:szCs w:val="28"/>
        </w:rPr>
        <w:t>Общественно-деловые зоны формируются как центры деловой, финансовой и общественной активности в центральн</w:t>
      </w:r>
      <w:r w:rsidR="00245E5F">
        <w:rPr>
          <w:rFonts w:ascii="Times New Roman" w:hAnsi="Times New Roman" w:cs="Times New Roman"/>
          <w:bCs/>
          <w:sz w:val="28"/>
          <w:szCs w:val="28"/>
        </w:rPr>
        <w:t>ых</w:t>
      </w:r>
      <w:r w:rsidRPr="00061305">
        <w:rPr>
          <w:rFonts w:ascii="Times New Roman" w:hAnsi="Times New Roman" w:cs="Times New Roman"/>
          <w:bCs/>
          <w:sz w:val="28"/>
          <w:szCs w:val="28"/>
        </w:rPr>
        <w:t xml:space="preserve"> част</w:t>
      </w:r>
      <w:r w:rsidR="00245E5F">
        <w:rPr>
          <w:rFonts w:ascii="Times New Roman" w:hAnsi="Times New Roman" w:cs="Times New Roman"/>
          <w:bCs/>
          <w:sz w:val="28"/>
          <w:szCs w:val="28"/>
        </w:rPr>
        <w:t>ях населенных пунктов</w:t>
      </w:r>
      <w:r w:rsidRPr="00061305">
        <w:rPr>
          <w:rFonts w:ascii="Times New Roman" w:hAnsi="Times New Roman" w:cs="Times New Roman"/>
          <w:bCs/>
          <w:sz w:val="28"/>
          <w:szCs w:val="28"/>
        </w:rPr>
        <w:t xml:space="preserve">, на территориях, прилегающих к главным улицам и объектам массового посещения. </w:t>
      </w:r>
    </w:p>
    <w:p w:rsidR="00245E5F" w:rsidRPr="00F5461C" w:rsidRDefault="00245E5F" w:rsidP="00245E5F">
      <w:pPr>
        <w:pStyle w:val="ae"/>
        <w:numPr>
          <w:ilvl w:val="0"/>
          <w:numId w:val="5"/>
        </w:numPr>
        <w:shd w:val="clear" w:color="auto" w:fill="FFFFFF"/>
        <w:tabs>
          <w:tab w:val="left" w:pos="1152"/>
        </w:tabs>
        <w:spacing w:before="240" w:after="0"/>
        <w:ind w:left="0" w:right="-1" w:firstLine="851"/>
        <w:jc w:val="both"/>
        <w:rPr>
          <w:rFonts w:ascii="Times New Roman" w:hAnsi="Times New Roman"/>
          <w:b/>
          <w:sz w:val="28"/>
          <w:szCs w:val="28"/>
        </w:rPr>
      </w:pPr>
      <w:r w:rsidRPr="00F5461C">
        <w:rPr>
          <w:rFonts w:ascii="Times New Roman" w:hAnsi="Times New Roman"/>
          <w:b/>
          <w:sz w:val="28"/>
          <w:szCs w:val="28"/>
        </w:rPr>
        <w:t xml:space="preserve">Площадь </w:t>
      </w:r>
      <w:r>
        <w:rPr>
          <w:rFonts w:ascii="Times New Roman" w:hAnsi="Times New Roman"/>
          <w:b/>
          <w:sz w:val="28"/>
          <w:szCs w:val="28"/>
        </w:rPr>
        <w:t>общественно-деловой зоны</w:t>
      </w:r>
      <w:r w:rsidRPr="00F5461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устанавливаемых границах</w:t>
      </w:r>
      <w:r w:rsidRPr="00F5461C">
        <w:rPr>
          <w:rFonts w:ascii="Times New Roman" w:hAnsi="Times New Roman"/>
          <w:b/>
          <w:sz w:val="28"/>
          <w:szCs w:val="28"/>
        </w:rPr>
        <w:t xml:space="preserve"> составит:</w:t>
      </w:r>
    </w:p>
    <w:p w:rsidR="00245E5F" w:rsidRPr="006534ED" w:rsidRDefault="006534ED" w:rsidP="006534ED">
      <w:pPr>
        <w:pStyle w:val="ae"/>
        <w:numPr>
          <w:ilvl w:val="0"/>
          <w:numId w:val="5"/>
        </w:numPr>
        <w:shd w:val="clear" w:color="auto" w:fill="FFFFFF"/>
        <w:tabs>
          <w:tab w:val="left" w:pos="1152"/>
        </w:tabs>
        <w:spacing w:after="0"/>
        <w:ind w:left="0" w:right="-1" w:firstLine="851"/>
        <w:jc w:val="both"/>
        <w:rPr>
          <w:rFonts w:ascii="Times New Roman" w:hAnsi="Times New Roman"/>
          <w:sz w:val="28"/>
          <w:szCs w:val="28"/>
          <w:highlight w:val="yellow"/>
        </w:rPr>
      </w:pPr>
      <w:r w:rsidRPr="006534ED">
        <w:rPr>
          <w:rFonts w:ascii="Times New Roman" w:hAnsi="Times New Roman"/>
          <w:sz w:val="28"/>
          <w:szCs w:val="28"/>
        </w:rPr>
        <w:t>с. Тоцкое  – 46 га.</w:t>
      </w:r>
    </w:p>
    <w:p w:rsidR="00CC0D2F" w:rsidRPr="004860D9" w:rsidRDefault="00CC0D2F" w:rsidP="00CC0D2F">
      <w:pPr>
        <w:pStyle w:val="ae"/>
        <w:numPr>
          <w:ilvl w:val="0"/>
          <w:numId w:val="5"/>
        </w:numPr>
        <w:spacing w:before="240"/>
        <w:ind w:left="0" w:firstLine="851"/>
        <w:jc w:val="both"/>
        <w:rPr>
          <w:rFonts w:ascii="Times New Roman" w:hAnsi="Times New Roman"/>
          <w:sz w:val="28"/>
          <w:szCs w:val="24"/>
        </w:rPr>
      </w:pPr>
      <w:r w:rsidRPr="004860D9">
        <w:rPr>
          <w:rFonts w:ascii="Times New Roman" w:hAnsi="Times New Roman"/>
          <w:sz w:val="28"/>
          <w:szCs w:val="24"/>
        </w:rPr>
        <w:t>Предельные значения параметров земельных участков и разрешенного строительства в общественно-деловых зонах устанавливаются посредством подготовки проектов планировки территории и (или) проектов межевания территории.</w:t>
      </w:r>
    </w:p>
    <w:p w:rsidR="00CC0D2F" w:rsidRPr="001E23DC" w:rsidRDefault="00CC0D2F" w:rsidP="00366DD4">
      <w:pPr>
        <w:pStyle w:val="1"/>
      </w:pPr>
      <w:bookmarkStart w:id="9" w:name="_Toc391565683"/>
      <w:bookmarkStart w:id="10" w:name="_Toc445716644"/>
      <w:r w:rsidRPr="001E23DC">
        <w:t>3.3 Зона рекреационного назначения.</w:t>
      </w:r>
      <w:bookmarkEnd w:id="9"/>
      <w:bookmarkEnd w:id="10"/>
      <w:r w:rsidRPr="001E23DC">
        <w:t xml:space="preserve"> </w:t>
      </w:r>
    </w:p>
    <w:p w:rsidR="00CC0D2F" w:rsidRPr="001E23DC" w:rsidRDefault="00CC0D2F" w:rsidP="00D973F3">
      <w:pPr>
        <w:numPr>
          <w:ilvl w:val="0"/>
          <w:numId w:val="5"/>
        </w:numPr>
        <w:spacing w:before="240" w:after="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23DC">
        <w:rPr>
          <w:rFonts w:ascii="Times New Roman" w:hAnsi="Times New Roman" w:cs="Times New Roman"/>
          <w:bCs/>
          <w:sz w:val="28"/>
          <w:szCs w:val="28"/>
        </w:rPr>
        <w:t>1. В границах населенного пункта в состав зон рекреационного назначения могут включаться зоны в границах территорий, занятых лесами, скверами, парками, садами, прудами, озерами, водохранилищами, пляжами, также в границах иных территорий, используемых и предназначенных для отдыха, туризма, занятий физической культурой и спортом.</w:t>
      </w:r>
    </w:p>
    <w:p w:rsidR="00CC0D2F" w:rsidRPr="0044192D" w:rsidRDefault="00CC0D2F" w:rsidP="00CC0D2F">
      <w:pPr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192D">
        <w:rPr>
          <w:rFonts w:ascii="Times New Roman" w:hAnsi="Times New Roman" w:cs="Times New Roman"/>
          <w:bCs/>
          <w:sz w:val="28"/>
          <w:szCs w:val="28"/>
        </w:rPr>
        <w:t xml:space="preserve">В составе рекреационных зон могут быть отдельно выделены зоны садово-дачной застройки, если их использование носит сезонный характер и </w:t>
      </w:r>
      <w:r w:rsidRPr="0044192D">
        <w:rPr>
          <w:rFonts w:ascii="Times New Roman" w:hAnsi="Times New Roman" w:cs="Times New Roman"/>
          <w:bCs/>
          <w:sz w:val="28"/>
          <w:szCs w:val="28"/>
        </w:rPr>
        <w:lastRenderedPageBreak/>
        <w:t>по степени благоустройства и инженерного оборудования они не могут быть отнесены к жилым зонам.</w:t>
      </w:r>
    </w:p>
    <w:p w:rsidR="00CC0D2F" w:rsidRDefault="00CC0D2F" w:rsidP="00CC0D2F">
      <w:pPr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78E">
        <w:rPr>
          <w:rFonts w:ascii="Times New Roman" w:hAnsi="Times New Roman" w:cs="Times New Roman"/>
          <w:bCs/>
          <w:sz w:val="28"/>
          <w:szCs w:val="28"/>
        </w:rPr>
        <w:t xml:space="preserve">На территории рекреационных зон не допускаются строительство новых и расширение действующих промышленных, коммунально-складских и других объектов, непосредственно не связанных с эксплуатацией объектов рекреационного, оздоровительного и природоохранного назначения. </w:t>
      </w:r>
    </w:p>
    <w:p w:rsidR="00CC0D2F" w:rsidRPr="0034378E" w:rsidRDefault="00CC0D2F" w:rsidP="00CC0D2F">
      <w:pPr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78E">
        <w:rPr>
          <w:rFonts w:ascii="Times New Roman" w:hAnsi="Times New Roman" w:cs="Times New Roman"/>
          <w:bCs/>
          <w:sz w:val="28"/>
          <w:szCs w:val="28"/>
        </w:rPr>
        <w:t>При размещении скверов и садов следует максимально сохранять участки с существующими насаждениями и водоемами.</w:t>
      </w:r>
    </w:p>
    <w:p w:rsidR="00CC0D2F" w:rsidRDefault="00CC0D2F" w:rsidP="00CC0D2F">
      <w:pPr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78E">
        <w:rPr>
          <w:rFonts w:ascii="Times New Roman" w:hAnsi="Times New Roman" w:cs="Times New Roman"/>
          <w:bCs/>
          <w:sz w:val="28"/>
          <w:szCs w:val="28"/>
        </w:rPr>
        <w:t>Озелененные территории общего пользования должны быть благоустроены и оборудованы малыми архитектурными формами: фонтанами и бассейнами, лестницами, пандусами, подпорными стенками, беседками, светильниками и др. Число светильников следует определять по нормам освещенности территорий.</w:t>
      </w:r>
    </w:p>
    <w:p w:rsidR="00CC0D2F" w:rsidRPr="000B1CBC" w:rsidRDefault="00CC0D2F" w:rsidP="00CC0D2F">
      <w:pPr>
        <w:widowControl w:val="0"/>
        <w:spacing w:before="240" w:after="0"/>
        <w:ind w:firstLine="851"/>
        <w:jc w:val="both"/>
        <w:rPr>
          <w:sz w:val="28"/>
          <w:szCs w:val="28"/>
        </w:rPr>
      </w:pPr>
      <w:r w:rsidRPr="00CD6DEA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CD6DEA">
        <w:rPr>
          <w:rFonts w:ascii="Times New Roman" w:hAnsi="Times New Roman" w:cs="Times New Roman"/>
          <w:bCs/>
          <w:sz w:val="28"/>
          <w:szCs w:val="28"/>
        </w:rPr>
        <w:t xml:space="preserve">За границами населенных пунктов </w:t>
      </w:r>
      <w:r w:rsidRPr="00CD6DEA">
        <w:rPr>
          <w:rFonts w:ascii="Times New Roman" w:hAnsi="Times New Roman" w:cs="Times New Roman"/>
          <w:sz w:val="28"/>
          <w:szCs w:val="28"/>
        </w:rPr>
        <w:t>к зонам рекреационного назначения относятся земли, предназначенные и используемые для организации отдыха, туризма, физкультурно-оздоровительной и спортивной деятельности граждан, в том числе: пригородные зеленые зоны, леса (при наличии памятников, природных и лечебных ресурсов, курортных зон), городские леса и парки, охраняемые природные ландшафты, этнографические и усадебные парки, памятники садово-паркового искусства, охраняемые береговые линии, охраняемые речные системы, биологические станции</w:t>
      </w:r>
      <w:proofErr w:type="gramEnd"/>
      <w:r w:rsidRPr="00CD6D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6DEA">
        <w:rPr>
          <w:rFonts w:ascii="Times New Roman" w:hAnsi="Times New Roman" w:cs="Times New Roman"/>
          <w:sz w:val="28"/>
          <w:szCs w:val="28"/>
        </w:rPr>
        <w:t>микрозаповедники</w:t>
      </w:r>
      <w:proofErr w:type="spellEnd"/>
      <w:r w:rsidRPr="00CD6DEA">
        <w:rPr>
          <w:rFonts w:ascii="Times New Roman" w:hAnsi="Times New Roman" w:cs="Times New Roman"/>
          <w:sz w:val="28"/>
          <w:szCs w:val="28"/>
        </w:rPr>
        <w:t xml:space="preserve"> и другие объекты.</w:t>
      </w:r>
    </w:p>
    <w:p w:rsidR="00CC0D2F" w:rsidRPr="00CD6DEA" w:rsidRDefault="00CC0D2F" w:rsidP="00CC0D2F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6DEA">
        <w:rPr>
          <w:rFonts w:ascii="Times New Roman" w:hAnsi="Times New Roman" w:cs="Times New Roman"/>
          <w:sz w:val="28"/>
          <w:szCs w:val="28"/>
        </w:rPr>
        <w:t>В состав зон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лесопарки, учебно-туристические тропы, трассы, детские и спортивные лагеря, другие аналогичные объекты.</w:t>
      </w:r>
    </w:p>
    <w:p w:rsidR="00CC0D2F" w:rsidRPr="00CD6DEA" w:rsidRDefault="00CC0D2F" w:rsidP="00CC0D2F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6DEA">
        <w:rPr>
          <w:rFonts w:ascii="Times New Roman" w:hAnsi="Times New Roman" w:cs="Times New Roman"/>
          <w:sz w:val="28"/>
          <w:szCs w:val="28"/>
        </w:rPr>
        <w:t>На землях рекреационного назначения запрещается деятельность, не соответствующая их целевому назначению.</w:t>
      </w:r>
    </w:p>
    <w:p w:rsidR="00245E5F" w:rsidRPr="00F5461C" w:rsidRDefault="00245E5F" w:rsidP="00245E5F">
      <w:pPr>
        <w:pStyle w:val="ae"/>
        <w:numPr>
          <w:ilvl w:val="0"/>
          <w:numId w:val="5"/>
        </w:numPr>
        <w:shd w:val="clear" w:color="auto" w:fill="FFFFFF"/>
        <w:tabs>
          <w:tab w:val="left" w:pos="1152"/>
        </w:tabs>
        <w:spacing w:after="0"/>
        <w:ind w:left="0" w:right="-1" w:firstLine="851"/>
        <w:jc w:val="both"/>
        <w:rPr>
          <w:rFonts w:ascii="Times New Roman" w:hAnsi="Times New Roman"/>
          <w:b/>
          <w:sz w:val="28"/>
          <w:szCs w:val="28"/>
        </w:rPr>
      </w:pPr>
      <w:r w:rsidRPr="00F5461C">
        <w:rPr>
          <w:rFonts w:ascii="Times New Roman" w:hAnsi="Times New Roman"/>
          <w:b/>
          <w:sz w:val="28"/>
          <w:szCs w:val="28"/>
        </w:rPr>
        <w:t xml:space="preserve">Площадь </w:t>
      </w:r>
      <w:r>
        <w:rPr>
          <w:rFonts w:ascii="Times New Roman" w:hAnsi="Times New Roman"/>
          <w:b/>
          <w:sz w:val="28"/>
          <w:szCs w:val="28"/>
        </w:rPr>
        <w:t>рекреационной зоны</w:t>
      </w:r>
      <w:r w:rsidRPr="00F5461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устанавливаемых границах</w:t>
      </w:r>
      <w:r w:rsidRPr="00F5461C">
        <w:rPr>
          <w:rFonts w:ascii="Times New Roman" w:hAnsi="Times New Roman"/>
          <w:b/>
          <w:sz w:val="28"/>
          <w:szCs w:val="28"/>
        </w:rPr>
        <w:t xml:space="preserve"> составит:</w:t>
      </w:r>
    </w:p>
    <w:p w:rsidR="00245E5F" w:rsidRPr="006534ED" w:rsidRDefault="006534ED" w:rsidP="006534ED">
      <w:pPr>
        <w:pStyle w:val="ae"/>
        <w:numPr>
          <w:ilvl w:val="0"/>
          <w:numId w:val="5"/>
        </w:numPr>
        <w:shd w:val="clear" w:color="auto" w:fill="FFFFFF"/>
        <w:tabs>
          <w:tab w:val="left" w:pos="1152"/>
        </w:tabs>
        <w:ind w:left="0" w:right="-1" w:firstLine="851"/>
        <w:jc w:val="both"/>
        <w:rPr>
          <w:rFonts w:ascii="Times New Roman" w:hAnsi="Times New Roman"/>
          <w:sz w:val="28"/>
          <w:szCs w:val="28"/>
          <w:highlight w:val="yellow"/>
        </w:rPr>
      </w:pPr>
      <w:r w:rsidRPr="006534ED">
        <w:rPr>
          <w:rFonts w:ascii="Times New Roman" w:hAnsi="Times New Roman"/>
          <w:sz w:val="28"/>
          <w:szCs w:val="28"/>
        </w:rPr>
        <w:t>с. Тоцкое  – 180 га.</w:t>
      </w:r>
    </w:p>
    <w:p w:rsidR="00CC0D2F" w:rsidRPr="00A225D6" w:rsidRDefault="00CC0D2F" w:rsidP="00CC0D2F">
      <w:pPr>
        <w:pStyle w:val="21"/>
        <w:numPr>
          <w:ilvl w:val="0"/>
          <w:numId w:val="5"/>
        </w:numPr>
        <w:spacing w:before="20" w:after="100" w:afterAutospacing="1" w:line="276" w:lineRule="auto"/>
        <w:ind w:left="0" w:right="-1" w:firstLine="851"/>
        <w:jc w:val="both"/>
        <w:rPr>
          <w:rFonts w:ascii="Times New Roman" w:hAnsi="Times New Roman" w:cs="Times New Roman"/>
          <w:sz w:val="28"/>
          <w:szCs w:val="24"/>
        </w:rPr>
      </w:pPr>
      <w:r w:rsidRPr="001E23DC">
        <w:rPr>
          <w:rFonts w:ascii="Times New Roman" w:hAnsi="Times New Roman" w:cs="Times New Roman"/>
          <w:b/>
          <w:bCs/>
          <w:sz w:val="28"/>
          <w:szCs w:val="28"/>
        </w:rPr>
        <w:t>В границах муниципального образования показаны земли лесного фонда.</w:t>
      </w:r>
      <w:r w:rsidRPr="001E23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25D6">
        <w:rPr>
          <w:rFonts w:ascii="Times New Roman" w:hAnsi="Times New Roman" w:cs="Times New Roman"/>
          <w:sz w:val="28"/>
          <w:szCs w:val="24"/>
        </w:rPr>
        <w:t xml:space="preserve">Отношения в области использования и охраны земель лесного фонда </w:t>
      </w:r>
      <w:r w:rsidRPr="00A225D6">
        <w:rPr>
          <w:rFonts w:ascii="Times New Roman" w:hAnsi="Times New Roman" w:cs="Times New Roman"/>
          <w:sz w:val="28"/>
          <w:szCs w:val="24"/>
        </w:rPr>
        <w:lastRenderedPageBreak/>
        <w:t>регулируются лесным и земельным законодательством Российской Федерации. Лесное законодательство Российской Федерации состоит из Лесного Кодекса, других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Федерации. Законы и иные нормативных правовые акты субъектов Российской Федерации, регулирующие лесные отношения, не могут противоречить Лесному Кодексу и принимаемым в соответствии с ним федеральным законом.</w:t>
      </w:r>
    </w:p>
    <w:p w:rsidR="00CC0D2F" w:rsidRDefault="00CC0D2F" w:rsidP="00366DD4">
      <w:pPr>
        <w:pStyle w:val="1"/>
        <w:rPr>
          <w:rFonts w:ascii="Times New Roman" w:hAnsi="Times New Roman"/>
        </w:rPr>
      </w:pPr>
      <w:bookmarkStart w:id="11" w:name="_Toc391565684"/>
      <w:bookmarkStart w:id="12" w:name="_Toc445716645"/>
      <w:r>
        <w:t xml:space="preserve">3.4 </w:t>
      </w:r>
      <w:r w:rsidRPr="0034378E">
        <w:t>Производственная зона.</w:t>
      </w:r>
      <w:bookmarkEnd w:id="11"/>
      <w:bookmarkEnd w:id="12"/>
      <w:r w:rsidRPr="0034378E">
        <w:t xml:space="preserve"> </w:t>
      </w:r>
    </w:p>
    <w:p w:rsidR="00CC0D2F" w:rsidRPr="0034378E" w:rsidRDefault="00CC0D2F" w:rsidP="00CC0D2F">
      <w:pPr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78E">
        <w:rPr>
          <w:rFonts w:ascii="Times New Roman" w:hAnsi="Times New Roman" w:cs="Times New Roman"/>
          <w:sz w:val="28"/>
          <w:szCs w:val="28"/>
        </w:rPr>
        <w:t xml:space="preserve">Производственная зона включает территории всех предприятий основного и сопутствующего назначения со всеми их зданиями, сооружениями и коммуникациями. </w:t>
      </w:r>
    </w:p>
    <w:p w:rsidR="00CC0D2F" w:rsidRPr="0034378E" w:rsidRDefault="00CC0D2F" w:rsidP="00CC0D2F">
      <w:pPr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78E">
        <w:rPr>
          <w:rFonts w:ascii="Times New Roman" w:hAnsi="Times New Roman" w:cs="Times New Roman"/>
          <w:sz w:val="28"/>
          <w:szCs w:val="28"/>
        </w:rPr>
        <w:t>В состав производственных зон могут включаться:</w:t>
      </w:r>
    </w:p>
    <w:p w:rsidR="00CC0D2F" w:rsidRPr="0034378E" w:rsidRDefault="00CC0D2F" w:rsidP="00CC0D2F">
      <w:pPr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78E">
        <w:rPr>
          <w:rFonts w:ascii="Times New Roman" w:hAnsi="Times New Roman" w:cs="Times New Roman"/>
          <w:sz w:val="28"/>
          <w:szCs w:val="28"/>
        </w:rPr>
        <w:t>- коммунальные зоны - зоны размещения коммунальных и складских объектов, объектов жилищно-коммунального хозяйства, объектов транспорта, объектов оптовой торговли;</w:t>
      </w:r>
    </w:p>
    <w:p w:rsidR="00CC0D2F" w:rsidRPr="0034378E" w:rsidRDefault="00CC0D2F" w:rsidP="00CC0D2F">
      <w:pPr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78E">
        <w:rPr>
          <w:rFonts w:ascii="Times New Roman" w:hAnsi="Times New Roman" w:cs="Times New Roman"/>
          <w:sz w:val="28"/>
          <w:szCs w:val="28"/>
        </w:rPr>
        <w:t>- производственные зоны - зоны размещения производственных объектов с различными нормативами воздействия на окружающую среду, как правило, требующие устройства санитарно-защитных зон шириной более 50 м;</w:t>
      </w:r>
    </w:p>
    <w:p w:rsidR="00CC0D2F" w:rsidRPr="0034378E" w:rsidRDefault="00CC0D2F" w:rsidP="00CC0D2F">
      <w:pPr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78E">
        <w:rPr>
          <w:rFonts w:ascii="Times New Roman" w:hAnsi="Times New Roman" w:cs="Times New Roman"/>
          <w:sz w:val="28"/>
          <w:szCs w:val="28"/>
        </w:rPr>
        <w:t>- иные виды производственной, инженерной и транспортной инфраструктур.</w:t>
      </w:r>
    </w:p>
    <w:p w:rsidR="00CC0D2F" w:rsidRPr="0034378E" w:rsidRDefault="00CC0D2F" w:rsidP="00CC0D2F">
      <w:pPr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78E">
        <w:rPr>
          <w:rFonts w:ascii="Times New Roman" w:hAnsi="Times New Roman" w:cs="Times New Roman"/>
          <w:sz w:val="28"/>
          <w:szCs w:val="28"/>
        </w:rPr>
        <w:t>В производственных зонах допускается размещать сооружения и помещения объектов аварийно-спасательных служб, обслуживающих расположенные в производственной зоне предприятия и другие объекты.</w:t>
      </w:r>
    </w:p>
    <w:p w:rsidR="00CC0D2F" w:rsidRPr="0034378E" w:rsidRDefault="00CC0D2F" w:rsidP="00CC0D2F">
      <w:pPr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78E">
        <w:rPr>
          <w:rFonts w:ascii="Times New Roman" w:hAnsi="Times New Roman" w:cs="Times New Roman"/>
          <w:sz w:val="28"/>
          <w:szCs w:val="28"/>
        </w:rPr>
        <w:t>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эксплуатации,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предприятий.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регламентами.</w:t>
      </w:r>
    </w:p>
    <w:p w:rsidR="00CC0D2F" w:rsidRPr="0034378E" w:rsidRDefault="00CC0D2F" w:rsidP="00CC0D2F">
      <w:pPr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78E">
        <w:rPr>
          <w:rFonts w:ascii="Times New Roman" w:hAnsi="Times New Roman" w:cs="Times New Roman"/>
          <w:sz w:val="28"/>
          <w:szCs w:val="28"/>
        </w:rPr>
        <w:t xml:space="preserve">В пределах производственных зон и санитарно-защитных зон предприятий не допускается размещать жилые дома, гостиницы, общежития, садово-дачную застройку, дошкольные и общеобразовательные учреждения, </w:t>
      </w:r>
      <w:r w:rsidRPr="0034378E">
        <w:rPr>
          <w:rFonts w:ascii="Times New Roman" w:hAnsi="Times New Roman" w:cs="Times New Roman"/>
          <w:sz w:val="28"/>
          <w:szCs w:val="28"/>
        </w:rPr>
        <w:lastRenderedPageBreak/>
        <w:t>учреждения здравоохранения и отдыха, спортивные сооружения, другие общественные здания, не связанные с обслуживанием производства. Территория санитарно-защитных зон не должна использоваться для рекреационных целей и производства сельскохозяйственной продукции.</w:t>
      </w:r>
    </w:p>
    <w:p w:rsidR="00CC0D2F" w:rsidRPr="0034378E" w:rsidRDefault="00CC0D2F" w:rsidP="00CC0D2F">
      <w:pPr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78E">
        <w:rPr>
          <w:rFonts w:ascii="Times New Roman" w:hAnsi="Times New Roman" w:cs="Times New Roman"/>
          <w:sz w:val="28"/>
          <w:szCs w:val="28"/>
        </w:rPr>
        <w:t>Оздоровительные, санитарно-гигиенические, строительные и другие мероприятия, связанные с охраной окружающей среды на прилегающей к предприятию загрязненной территории, включая благоустройство санитарно-защитных зон, осуществляются за счет предприятия, имеющего вредные выбросы.</w:t>
      </w:r>
    </w:p>
    <w:p w:rsidR="00CC0D2F" w:rsidRPr="0034378E" w:rsidRDefault="00CC0D2F" w:rsidP="00CC0D2F">
      <w:pPr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78E">
        <w:rPr>
          <w:rFonts w:ascii="Times New Roman" w:hAnsi="Times New Roman" w:cs="Times New Roman"/>
          <w:sz w:val="28"/>
          <w:szCs w:val="28"/>
        </w:rPr>
        <w:t>Функционально-планировочную организацию промышленных зон необходимо предусматривать в виде кварталов (в границах красных линий), в пределах которых размещаются основные и вспомогательные производства предприятий, с учетом санитарно-гигиенических и противопожарных требований к их размещению, грузооборота и видов транспорта, а также очередности строительства.</w:t>
      </w:r>
    </w:p>
    <w:p w:rsidR="00CC0D2F" w:rsidRPr="0034378E" w:rsidRDefault="00CC0D2F" w:rsidP="00CC0D2F">
      <w:pPr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78E">
        <w:rPr>
          <w:rFonts w:ascii="Times New Roman" w:hAnsi="Times New Roman" w:cs="Times New Roman"/>
          <w:sz w:val="28"/>
          <w:szCs w:val="28"/>
        </w:rPr>
        <w:t>Территория, занимаемая площадками промышленных предприятий и других производственных объектов, учреждениями и предприятиями обслуживания, должна составлять, как правило, не менее 60% всей территории промышленной зоны.</w:t>
      </w:r>
    </w:p>
    <w:p w:rsidR="00CC0D2F" w:rsidRPr="0034378E" w:rsidRDefault="00CC0D2F" w:rsidP="00CC0D2F">
      <w:pPr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378E">
        <w:rPr>
          <w:rFonts w:ascii="Times New Roman" w:hAnsi="Times New Roman" w:cs="Times New Roman"/>
          <w:sz w:val="28"/>
          <w:szCs w:val="28"/>
        </w:rPr>
        <w:t>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СП 18.13330.</w:t>
      </w:r>
      <w:proofErr w:type="gramEnd"/>
    </w:p>
    <w:p w:rsidR="00CC0D2F" w:rsidRPr="0034378E" w:rsidRDefault="00CC0D2F" w:rsidP="00CC0D2F">
      <w:pPr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78E">
        <w:rPr>
          <w:rFonts w:ascii="Times New Roman" w:hAnsi="Times New Roman" w:cs="Times New Roman"/>
          <w:sz w:val="28"/>
          <w:szCs w:val="28"/>
        </w:rPr>
        <w:t>При размещении предприятий и других объектов необходимо предусматривать меры по исключению загрязнения почв, поверхностных и подземных вод, поверхностных водосборов, водоемов и атмосферного воздуха с учетом требований СП 18.13330, а также положений об охране подземных вод.</w:t>
      </w:r>
    </w:p>
    <w:p w:rsidR="00CC0D2F" w:rsidRPr="0034378E" w:rsidRDefault="00CC0D2F" w:rsidP="00CC0D2F">
      <w:pPr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78E">
        <w:rPr>
          <w:rFonts w:ascii="Times New Roman" w:hAnsi="Times New Roman" w:cs="Times New Roman"/>
          <w:sz w:val="28"/>
          <w:szCs w:val="28"/>
        </w:rPr>
        <w:t>Размеры санитарно-защитных зон следует устанавливать с учетом требований СанПиН 2.2.1/2.1.1.1200. Достаточность ширины санитарно-защитной зоны следует подтверждать расчетами рассеивания в атмосферном воздухе вредных веществ, содержащихся в выбросах промышленных предприятий, в соответствии с методикой.</w:t>
      </w:r>
    </w:p>
    <w:p w:rsidR="00CC0D2F" w:rsidRPr="0034378E" w:rsidRDefault="00CC0D2F" w:rsidP="00CC0D2F">
      <w:pPr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78E">
        <w:rPr>
          <w:rFonts w:ascii="Times New Roman" w:hAnsi="Times New Roman" w:cs="Times New Roman"/>
          <w:sz w:val="28"/>
          <w:szCs w:val="28"/>
        </w:rPr>
        <w:t>Минимальную площадь озеленения санитарно-защитных зон следует принимать в зависимость от ширины зоны</w:t>
      </w:r>
      <w:proofErr w:type="gramStart"/>
      <w:r w:rsidRPr="0034378E">
        <w:rPr>
          <w:rFonts w:ascii="Times New Roman" w:hAnsi="Times New Roman" w:cs="Times New Roman"/>
          <w:sz w:val="28"/>
          <w:szCs w:val="28"/>
        </w:rPr>
        <w:t>, %:</w:t>
      </w:r>
      <w:proofErr w:type="gramEnd"/>
    </w:p>
    <w:p w:rsidR="00CC0D2F" w:rsidRPr="0034378E" w:rsidRDefault="00CC0D2F" w:rsidP="00CC0D2F">
      <w:pPr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78E">
        <w:rPr>
          <w:rFonts w:ascii="Times New Roman" w:hAnsi="Times New Roman" w:cs="Times New Roman"/>
          <w:sz w:val="28"/>
          <w:szCs w:val="28"/>
        </w:rPr>
        <w:t xml:space="preserve">    до  300 м ................................................. 60</w:t>
      </w:r>
    </w:p>
    <w:p w:rsidR="00CC0D2F" w:rsidRPr="0034378E" w:rsidRDefault="00CC0D2F" w:rsidP="00CC0D2F">
      <w:pPr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78E">
        <w:rPr>
          <w:rFonts w:ascii="Times New Roman" w:hAnsi="Times New Roman" w:cs="Times New Roman"/>
          <w:sz w:val="28"/>
          <w:szCs w:val="28"/>
        </w:rPr>
        <w:t xml:space="preserve">    св. 300 до 1000 м ......................................... 50</w:t>
      </w:r>
    </w:p>
    <w:p w:rsidR="00CC0D2F" w:rsidRPr="0034378E" w:rsidRDefault="00CC0D2F" w:rsidP="00CC0D2F">
      <w:pPr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78E">
        <w:rPr>
          <w:rFonts w:ascii="Times New Roman" w:hAnsi="Times New Roman" w:cs="Times New Roman"/>
          <w:sz w:val="28"/>
          <w:szCs w:val="28"/>
        </w:rPr>
        <w:lastRenderedPageBreak/>
        <w:t xml:space="preserve">    "  1000 "  3000 м ......................................... 40</w:t>
      </w:r>
    </w:p>
    <w:p w:rsidR="00CC0D2F" w:rsidRPr="0034378E" w:rsidRDefault="00CC0D2F" w:rsidP="00CC0D2F">
      <w:pPr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78E">
        <w:rPr>
          <w:rFonts w:ascii="Times New Roman" w:hAnsi="Times New Roman" w:cs="Times New Roman"/>
          <w:sz w:val="28"/>
          <w:szCs w:val="28"/>
        </w:rPr>
        <w:t xml:space="preserve">    "  3000 м ................................................. 20</w:t>
      </w:r>
    </w:p>
    <w:p w:rsidR="00CC0D2F" w:rsidRPr="0034378E" w:rsidRDefault="00CC0D2F" w:rsidP="00CC0D2F">
      <w:pPr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78E">
        <w:rPr>
          <w:rFonts w:ascii="Times New Roman" w:hAnsi="Times New Roman" w:cs="Times New Roman"/>
          <w:sz w:val="28"/>
          <w:szCs w:val="28"/>
        </w:rPr>
        <w:t>В санитарно-защитных зонах со стороны жилых и общественно-деловых зон необходимо предусматривать полосу древесно-кустарниковых насаждений шириной не менее 50 м, а при ширине зоны до 100 м - не менее 20 м.</w:t>
      </w:r>
    </w:p>
    <w:p w:rsidR="00CC0D2F" w:rsidRPr="0034378E" w:rsidRDefault="00CC0D2F" w:rsidP="00CC0D2F">
      <w:pPr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78E">
        <w:rPr>
          <w:rFonts w:ascii="Times New Roman" w:hAnsi="Times New Roman" w:cs="Times New Roman"/>
          <w:sz w:val="28"/>
          <w:szCs w:val="28"/>
        </w:rPr>
        <w:t xml:space="preserve">На территориях коммунально-складских зон следует размещать предприятия пищевой (пищевкусовой, мясной и молочной) промышленности, </w:t>
      </w:r>
      <w:proofErr w:type="spellStart"/>
      <w:r w:rsidRPr="0034378E">
        <w:rPr>
          <w:rFonts w:ascii="Times New Roman" w:hAnsi="Times New Roman" w:cs="Times New Roman"/>
          <w:sz w:val="28"/>
          <w:szCs w:val="28"/>
        </w:rPr>
        <w:t>общетоварные</w:t>
      </w:r>
      <w:proofErr w:type="spellEnd"/>
      <w:r w:rsidRPr="0034378E">
        <w:rPr>
          <w:rFonts w:ascii="Times New Roman" w:hAnsi="Times New Roman" w:cs="Times New Roman"/>
          <w:sz w:val="28"/>
          <w:szCs w:val="28"/>
        </w:rPr>
        <w:t xml:space="preserve"> (продовольственные и непродовольственные), специализированные склады (холодильники, картофеле-, овощ</w:t>
      </w:r>
      <w:proofErr w:type="gramStart"/>
      <w:r w:rsidRPr="0034378E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343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378E">
        <w:rPr>
          <w:rFonts w:ascii="Times New Roman" w:hAnsi="Times New Roman" w:cs="Times New Roman"/>
          <w:sz w:val="28"/>
          <w:szCs w:val="28"/>
        </w:rPr>
        <w:t>фруктохранилища</w:t>
      </w:r>
      <w:proofErr w:type="spellEnd"/>
      <w:r w:rsidRPr="0034378E">
        <w:rPr>
          <w:rFonts w:ascii="Times New Roman" w:hAnsi="Times New Roman" w:cs="Times New Roman"/>
          <w:sz w:val="28"/>
          <w:szCs w:val="28"/>
        </w:rPr>
        <w:t>), предприятия коммунального, транспортного и бытового обслуживания населения.</w:t>
      </w:r>
    </w:p>
    <w:p w:rsidR="00CC0D2F" w:rsidRPr="0034378E" w:rsidRDefault="00CC0D2F" w:rsidP="00CC0D2F">
      <w:pPr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78E">
        <w:rPr>
          <w:rFonts w:ascii="Times New Roman" w:hAnsi="Times New Roman" w:cs="Times New Roman"/>
          <w:sz w:val="28"/>
          <w:szCs w:val="28"/>
        </w:rPr>
        <w:t>При организации сельскохозяйственного производства необходимо предусматривать меры по защите жилых и общественно-деловых зон от неблагоприятного влияния производственных комплексов, а также самих этих комплексов, если они связаны с производством пищевых продуктов, от загрязнений и вредных воздействий иных производств, транспортных и коммунальных сооружений. Меры по исключению загрязнения почв, поверхностных и подземных вод, поверхностных водосборов, водоемов и атмосферного воздуха должны соответствовать санитарным нормам. При формировании производственных зон сельских поселений расстояния между сельскохозяйственными предприятиями, зданиями и сооружениями следует предусматривать минимально допустимые исходя из санитарных, ветеринарных, противопожарных требований и норм технологического проектирования.</w:t>
      </w:r>
    </w:p>
    <w:p w:rsidR="00CC0D2F" w:rsidRPr="0034378E" w:rsidRDefault="00CC0D2F" w:rsidP="00CC0D2F">
      <w:pPr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78E">
        <w:rPr>
          <w:rFonts w:ascii="Times New Roman" w:hAnsi="Times New Roman" w:cs="Times New Roman"/>
          <w:sz w:val="28"/>
          <w:szCs w:val="28"/>
        </w:rPr>
        <w:t>На территории животноводческих комплексов и ферм и в их санитарно-защитных зонах не допускается размещать предприятия по переработке сельскохозяйственной продукции, объекты питания и объекты, к ним приравненные.</w:t>
      </w:r>
    </w:p>
    <w:p w:rsidR="00CC0D2F" w:rsidRPr="0034378E" w:rsidRDefault="00CC0D2F" w:rsidP="00CC0D2F">
      <w:pPr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78E">
        <w:rPr>
          <w:rFonts w:ascii="Times New Roman" w:hAnsi="Times New Roman" w:cs="Times New Roman"/>
          <w:sz w:val="28"/>
          <w:szCs w:val="28"/>
        </w:rPr>
        <w:t>Линии электропередачи, связи и других линейных сооружений местного значения следует размещать по границам полей севооборотов вдоль дорог, лесополос, существующих трасс с таким расчетом, чтобы обеспечивался свободный доступ к коммуникациям с территорий, не занятых сельскохозяйственными угодьями.</w:t>
      </w:r>
    </w:p>
    <w:p w:rsidR="00CC0D2F" w:rsidRPr="0034378E" w:rsidRDefault="00CC0D2F" w:rsidP="00CC0D2F">
      <w:pPr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78E">
        <w:rPr>
          <w:rFonts w:ascii="Times New Roman" w:hAnsi="Times New Roman" w:cs="Times New Roman"/>
          <w:sz w:val="28"/>
          <w:szCs w:val="28"/>
        </w:rPr>
        <w:t>Производственные зоны сельских поселений, как правило, не должны быть разделены на обособленные участки железными и автомобильными дорогами общей сети.</w:t>
      </w:r>
    </w:p>
    <w:p w:rsidR="00CC0D2F" w:rsidRDefault="00CC0D2F" w:rsidP="00CC0D2F">
      <w:pPr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78E">
        <w:rPr>
          <w:rFonts w:ascii="Times New Roman" w:hAnsi="Times New Roman" w:cs="Times New Roman"/>
          <w:sz w:val="28"/>
          <w:szCs w:val="28"/>
        </w:rPr>
        <w:lastRenderedPageBreak/>
        <w:t xml:space="preserve">При размещении сельскохозяйственных предприятий и других объектов необходимо предусматривать меры по исключению загрязнения почв, поверхностных и подземных вод, поверхностных водосборов, водоемов и атмосферного воздуха. </w:t>
      </w:r>
    </w:p>
    <w:p w:rsidR="00245E5F" w:rsidRPr="00F5461C" w:rsidRDefault="00245E5F" w:rsidP="00245E5F">
      <w:pPr>
        <w:pStyle w:val="ae"/>
        <w:numPr>
          <w:ilvl w:val="0"/>
          <w:numId w:val="5"/>
        </w:numPr>
        <w:shd w:val="clear" w:color="auto" w:fill="FFFFFF"/>
        <w:tabs>
          <w:tab w:val="left" w:pos="1152"/>
        </w:tabs>
        <w:spacing w:after="0"/>
        <w:ind w:left="0" w:right="-1" w:firstLine="851"/>
        <w:jc w:val="both"/>
        <w:rPr>
          <w:rFonts w:ascii="Times New Roman" w:hAnsi="Times New Roman"/>
          <w:b/>
          <w:sz w:val="28"/>
          <w:szCs w:val="28"/>
        </w:rPr>
      </w:pPr>
      <w:r w:rsidRPr="00F5461C">
        <w:rPr>
          <w:rFonts w:ascii="Times New Roman" w:hAnsi="Times New Roman"/>
          <w:b/>
          <w:sz w:val="28"/>
          <w:szCs w:val="28"/>
        </w:rPr>
        <w:t xml:space="preserve">Площадь </w:t>
      </w:r>
      <w:r>
        <w:rPr>
          <w:rFonts w:ascii="Times New Roman" w:hAnsi="Times New Roman"/>
          <w:b/>
          <w:sz w:val="28"/>
          <w:szCs w:val="28"/>
        </w:rPr>
        <w:t>производственной зоны</w:t>
      </w:r>
      <w:r w:rsidRPr="00F5461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устанавливаемых границах</w:t>
      </w:r>
      <w:r w:rsidRPr="00F5461C">
        <w:rPr>
          <w:rFonts w:ascii="Times New Roman" w:hAnsi="Times New Roman"/>
          <w:b/>
          <w:sz w:val="28"/>
          <w:szCs w:val="28"/>
        </w:rPr>
        <w:t xml:space="preserve"> составит:</w:t>
      </w:r>
    </w:p>
    <w:p w:rsidR="006534ED" w:rsidRPr="00F5461C" w:rsidRDefault="006534ED" w:rsidP="006534ED">
      <w:pPr>
        <w:pStyle w:val="ae"/>
        <w:numPr>
          <w:ilvl w:val="0"/>
          <w:numId w:val="5"/>
        </w:numPr>
        <w:shd w:val="clear" w:color="auto" w:fill="FFFFFF"/>
        <w:tabs>
          <w:tab w:val="left" w:pos="1152"/>
        </w:tabs>
        <w:spacing w:after="0"/>
        <w:ind w:left="0" w:right="-1" w:firstLine="851"/>
        <w:jc w:val="both"/>
        <w:rPr>
          <w:rFonts w:ascii="Times New Roman" w:hAnsi="Times New Roman"/>
          <w:sz w:val="28"/>
          <w:szCs w:val="28"/>
          <w:highlight w:val="yellow"/>
        </w:rPr>
      </w:pPr>
      <w:r w:rsidRPr="00F5461C"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</w:rPr>
        <w:t>Тоцкое  – 21</w:t>
      </w:r>
      <w:r w:rsidR="00420A4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га;</w:t>
      </w:r>
    </w:p>
    <w:p w:rsidR="00245E5F" w:rsidRPr="00F5461C" w:rsidRDefault="006534ED" w:rsidP="006534ED">
      <w:pPr>
        <w:pStyle w:val="ae"/>
        <w:numPr>
          <w:ilvl w:val="0"/>
          <w:numId w:val="5"/>
        </w:numPr>
        <w:shd w:val="clear" w:color="auto" w:fill="FFFFFF"/>
        <w:tabs>
          <w:tab w:val="left" w:pos="1152"/>
        </w:tabs>
        <w:spacing w:after="0"/>
        <w:ind w:left="0" w:right="-1" w:firstLine="851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по</w:t>
      </w:r>
      <w:r w:rsidRPr="00F5461C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Первое Мая – 15 га.</w:t>
      </w:r>
    </w:p>
    <w:p w:rsidR="00245E5F" w:rsidRDefault="00245E5F" w:rsidP="00245E5F">
      <w:pPr>
        <w:pStyle w:val="ae"/>
        <w:numPr>
          <w:ilvl w:val="0"/>
          <w:numId w:val="5"/>
        </w:numPr>
        <w:shd w:val="clear" w:color="auto" w:fill="FFFFFF"/>
        <w:tabs>
          <w:tab w:val="left" w:pos="1152"/>
        </w:tabs>
        <w:spacing w:before="240" w:after="0"/>
        <w:ind w:left="0" w:right="-1" w:firstLine="851"/>
        <w:jc w:val="both"/>
        <w:rPr>
          <w:rFonts w:ascii="Times New Roman" w:hAnsi="Times New Roman"/>
          <w:b/>
          <w:sz w:val="28"/>
          <w:szCs w:val="28"/>
        </w:rPr>
      </w:pPr>
      <w:r w:rsidRPr="00F5461C">
        <w:rPr>
          <w:rFonts w:ascii="Times New Roman" w:hAnsi="Times New Roman"/>
          <w:b/>
          <w:sz w:val="28"/>
          <w:szCs w:val="28"/>
        </w:rPr>
        <w:t xml:space="preserve">Площадь </w:t>
      </w:r>
      <w:r>
        <w:rPr>
          <w:rFonts w:ascii="Times New Roman" w:hAnsi="Times New Roman"/>
          <w:b/>
          <w:sz w:val="28"/>
          <w:szCs w:val="28"/>
        </w:rPr>
        <w:t>производственной зоны</w:t>
      </w:r>
      <w:r w:rsidRPr="00F5461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границах муниципального образования</w:t>
      </w:r>
      <w:r w:rsidRPr="00F5461C">
        <w:rPr>
          <w:rFonts w:ascii="Times New Roman" w:hAnsi="Times New Roman"/>
          <w:b/>
          <w:sz w:val="28"/>
          <w:szCs w:val="28"/>
        </w:rPr>
        <w:t xml:space="preserve"> составит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="006534ED">
        <w:rPr>
          <w:rFonts w:ascii="Times New Roman" w:hAnsi="Times New Roman"/>
          <w:b/>
          <w:sz w:val="28"/>
          <w:szCs w:val="28"/>
        </w:rPr>
        <w:t>220</w:t>
      </w:r>
      <w:r>
        <w:rPr>
          <w:rFonts w:ascii="Times New Roman" w:hAnsi="Times New Roman"/>
          <w:b/>
          <w:sz w:val="28"/>
          <w:szCs w:val="28"/>
        </w:rPr>
        <w:t xml:space="preserve"> га</w:t>
      </w:r>
      <w:r w:rsidR="0027087B">
        <w:rPr>
          <w:rFonts w:ascii="Times New Roman" w:hAnsi="Times New Roman"/>
          <w:b/>
          <w:sz w:val="28"/>
          <w:szCs w:val="28"/>
        </w:rPr>
        <w:t>.</w:t>
      </w:r>
    </w:p>
    <w:p w:rsidR="00CC0D2F" w:rsidRPr="00366DD4" w:rsidRDefault="00CC0D2F" w:rsidP="00366DD4">
      <w:pPr>
        <w:pStyle w:val="1"/>
      </w:pPr>
      <w:bookmarkStart w:id="13" w:name="_Toc391565685"/>
      <w:bookmarkStart w:id="14" w:name="_Toc445716646"/>
      <w:r w:rsidRPr="00366DD4">
        <w:t>3.5 Зоны сельскохозяйственного использования.</w:t>
      </w:r>
      <w:bookmarkEnd w:id="13"/>
      <w:bookmarkEnd w:id="14"/>
    </w:p>
    <w:p w:rsidR="00CC0D2F" w:rsidRDefault="006B2D15" w:rsidP="006B2D15">
      <w:pPr>
        <w:pStyle w:val="af0"/>
        <w:spacing w:before="240"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Зоны</w:t>
      </w:r>
      <w:r w:rsidR="00CC0D2F" w:rsidRPr="001744C5">
        <w:rPr>
          <w:rFonts w:ascii="Times New Roman" w:hAnsi="Times New Roman" w:cs="Times New Roman"/>
          <w:bCs/>
          <w:sz w:val="28"/>
          <w:szCs w:val="28"/>
        </w:rPr>
        <w:t xml:space="preserve"> сельскохозяйственного </w:t>
      </w:r>
      <w:r w:rsidR="00CC0D2F">
        <w:rPr>
          <w:rFonts w:ascii="Times New Roman" w:hAnsi="Times New Roman" w:cs="Times New Roman"/>
          <w:bCs/>
          <w:sz w:val="28"/>
          <w:szCs w:val="28"/>
        </w:rPr>
        <w:t xml:space="preserve">использования выделяются на </w:t>
      </w:r>
      <w:r w:rsidR="00CC0D2F" w:rsidRPr="001744C5">
        <w:rPr>
          <w:rFonts w:ascii="Times New Roman" w:hAnsi="Times New Roman" w:cs="Times New Roman"/>
          <w:bCs/>
          <w:sz w:val="28"/>
          <w:szCs w:val="28"/>
        </w:rPr>
        <w:t>те</w:t>
      </w:r>
      <w:r w:rsidR="00CC0D2F">
        <w:rPr>
          <w:rFonts w:ascii="Times New Roman" w:hAnsi="Times New Roman" w:cs="Times New Roman"/>
          <w:bCs/>
          <w:sz w:val="28"/>
          <w:szCs w:val="28"/>
        </w:rPr>
        <w:t>рритории МО вне границ населенного пунктов, на землях не занятых лесной растительностью, вне земель лесного фонда.</w:t>
      </w:r>
    </w:p>
    <w:p w:rsidR="00CC0D2F" w:rsidRPr="001744C5" w:rsidRDefault="00CC0D2F" w:rsidP="00CC0D2F">
      <w:pPr>
        <w:widowControl w:val="0"/>
        <w:adjustRightInd w:val="0"/>
        <w:spacing w:before="24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4C5">
        <w:rPr>
          <w:rFonts w:ascii="Times New Roman" w:hAnsi="Times New Roman" w:cs="Times New Roman"/>
          <w:sz w:val="28"/>
          <w:szCs w:val="28"/>
        </w:rPr>
        <w:t xml:space="preserve">В состав зон сельскохозяйственного использования могут включаться: </w:t>
      </w:r>
    </w:p>
    <w:p w:rsidR="00CC0D2F" w:rsidRPr="001744C5" w:rsidRDefault="00CC0D2F" w:rsidP="00CC0D2F">
      <w:pPr>
        <w:widowControl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44C5">
        <w:rPr>
          <w:rFonts w:ascii="Times New Roman" w:hAnsi="Times New Roman" w:cs="Times New Roman"/>
          <w:sz w:val="28"/>
          <w:szCs w:val="28"/>
        </w:rPr>
        <w:t xml:space="preserve">- зоны сельскохозяйственных угодий – пашни, сенокосы, пастбища, залежи, земли, занятые многолетними насаждениями (садами, виноградниками и другими); </w:t>
      </w:r>
      <w:proofErr w:type="gramEnd"/>
    </w:p>
    <w:p w:rsidR="00CC0D2F" w:rsidRPr="001744C5" w:rsidRDefault="00CC0D2F" w:rsidP="00CC0D2F">
      <w:pPr>
        <w:widowControl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44C5">
        <w:rPr>
          <w:rFonts w:ascii="Times New Roman" w:hAnsi="Times New Roman" w:cs="Times New Roman"/>
          <w:sz w:val="28"/>
          <w:szCs w:val="28"/>
        </w:rPr>
        <w:t xml:space="preserve">- зоны, занятые объектами сельскохозяйственного назначения и предназначенные для ведения сельского хозяйства, дачного хозяйства, садоводства, личного подсобного хозяйства, развития объектов сельскохозяйственного назначения. </w:t>
      </w:r>
      <w:proofErr w:type="gramEnd"/>
    </w:p>
    <w:p w:rsidR="00CC0D2F" w:rsidRDefault="00CC0D2F" w:rsidP="00CC0D2F">
      <w:pPr>
        <w:pStyle w:val="af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44C5">
        <w:rPr>
          <w:rFonts w:ascii="Times New Roman" w:hAnsi="Times New Roman" w:cs="Times New Roman"/>
          <w:spacing w:val="-3"/>
          <w:sz w:val="28"/>
          <w:szCs w:val="28"/>
        </w:rPr>
        <w:t>В зоны, занятые объектами сельскохозяйственного назначения – зданиями,</w:t>
      </w:r>
      <w:r w:rsidRPr="001744C5">
        <w:rPr>
          <w:rFonts w:ascii="Times New Roman" w:hAnsi="Times New Roman" w:cs="Times New Roman"/>
          <w:sz w:val="28"/>
          <w:szCs w:val="28"/>
        </w:rPr>
        <w:t xml:space="preserve"> </w:t>
      </w:r>
      <w:r w:rsidRPr="001744C5">
        <w:rPr>
          <w:rFonts w:ascii="Times New Roman" w:hAnsi="Times New Roman" w:cs="Times New Roman"/>
          <w:spacing w:val="-4"/>
          <w:sz w:val="28"/>
          <w:szCs w:val="28"/>
        </w:rPr>
        <w:t>строениями, сооружениями, используемыми для производства, хранения и первичной</w:t>
      </w:r>
      <w:r w:rsidRPr="001744C5">
        <w:rPr>
          <w:rFonts w:ascii="Times New Roman" w:hAnsi="Times New Roman" w:cs="Times New Roman"/>
          <w:sz w:val="28"/>
          <w:szCs w:val="28"/>
        </w:rPr>
        <w:t xml:space="preserve"> обработки сельскохозяйственной продукции, входят также земли, </w:t>
      </w:r>
      <w:r>
        <w:rPr>
          <w:rFonts w:ascii="Times New Roman" w:hAnsi="Times New Roman" w:cs="Times New Roman"/>
          <w:spacing w:val="-3"/>
          <w:sz w:val="28"/>
          <w:szCs w:val="28"/>
        </w:rPr>
        <w:t>занятые внутри</w:t>
      </w:r>
      <w:r w:rsidRPr="001744C5">
        <w:rPr>
          <w:rFonts w:ascii="Times New Roman" w:hAnsi="Times New Roman" w:cs="Times New Roman"/>
          <w:spacing w:val="-3"/>
          <w:sz w:val="28"/>
          <w:szCs w:val="28"/>
        </w:rPr>
        <w:t>хозяйственными дорогами, коммуникациями, древесно-кустарниковой</w:t>
      </w:r>
      <w:r w:rsidRPr="001744C5">
        <w:rPr>
          <w:rFonts w:ascii="Times New Roman" w:hAnsi="Times New Roman" w:cs="Times New Roman"/>
          <w:sz w:val="28"/>
          <w:szCs w:val="28"/>
        </w:rPr>
        <w:t xml:space="preserve"> раститель</w:t>
      </w:r>
      <w:r w:rsidRPr="001744C5">
        <w:rPr>
          <w:rFonts w:ascii="Times New Roman" w:hAnsi="Times New Roman" w:cs="Times New Roman"/>
          <w:spacing w:val="-4"/>
          <w:sz w:val="28"/>
          <w:szCs w:val="28"/>
        </w:rPr>
        <w:t>ностью, предназначенной для обеспечения защиты земель от воздействия негативных</w:t>
      </w:r>
      <w:r w:rsidRPr="001744C5">
        <w:rPr>
          <w:rFonts w:ascii="Times New Roman" w:hAnsi="Times New Roman" w:cs="Times New Roman"/>
          <w:sz w:val="28"/>
          <w:szCs w:val="28"/>
        </w:rPr>
        <w:t xml:space="preserve"> природных, антропогенных и техногенных воздействий, замкнутыми водоемами, и резервные земли для развития объектов сельскохозяйственного назначения.</w:t>
      </w:r>
      <w:proofErr w:type="gramEnd"/>
    </w:p>
    <w:p w:rsidR="00CC0D2F" w:rsidRDefault="00CC0D2F" w:rsidP="00CC0D2F">
      <w:pPr>
        <w:pStyle w:val="af"/>
        <w:spacing w:before="240" w:line="276" w:lineRule="auto"/>
        <w:ind w:left="0" w:firstLine="851"/>
      </w:pPr>
      <w:r w:rsidRPr="001E23DC">
        <w:rPr>
          <w:b/>
          <w:bCs/>
        </w:rPr>
        <w:t xml:space="preserve">Значительные территории зоны сельскохозяйственного использования попадают в </w:t>
      </w:r>
      <w:proofErr w:type="spellStart"/>
      <w:r w:rsidRPr="001E23DC">
        <w:rPr>
          <w:b/>
          <w:bCs/>
        </w:rPr>
        <w:t>водоохранную</w:t>
      </w:r>
      <w:proofErr w:type="spellEnd"/>
      <w:r w:rsidRPr="001E23DC">
        <w:rPr>
          <w:b/>
          <w:bCs/>
        </w:rPr>
        <w:t xml:space="preserve"> зону</w:t>
      </w:r>
      <w:r>
        <w:rPr>
          <w:bCs/>
        </w:rPr>
        <w:t xml:space="preserve">; </w:t>
      </w:r>
      <w:r>
        <w:t xml:space="preserve">на зону </w:t>
      </w:r>
      <w:r w:rsidRPr="00C254DA">
        <w:t>сельскохозяйственного использования</w:t>
      </w:r>
      <w:r>
        <w:t xml:space="preserve"> в границах </w:t>
      </w:r>
      <w:proofErr w:type="spellStart"/>
      <w:r>
        <w:t>водоохоанных</w:t>
      </w:r>
      <w:proofErr w:type="spellEnd"/>
      <w:r>
        <w:t xml:space="preserve"> зон </w:t>
      </w:r>
      <w:r>
        <w:lastRenderedPageBreak/>
        <w:t>накладываются дополнительные ограничения в ее использовании в</w:t>
      </w:r>
      <w:r w:rsidRPr="00AD5A00">
        <w:t xml:space="preserve"> соответствии с Водным кодексом РФ</w:t>
      </w:r>
      <w:r>
        <w:t>.</w:t>
      </w:r>
    </w:p>
    <w:p w:rsidR="00CC0D2F" w:rsidRPr="00AD5A00" w:rsidRDefault="00CC0D2F" w:rsidP="00CC0D2F">
      <w:pPr>
        <w:pStyle w:val="ConsPlusNormal"/>
        <w:widowControl/>
        <w:spacing w:before="24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D5A00">
        <w:rPr>
          <w:rFonts w:ascii="Times New Roman" w:hAnsi="Times New Roman" w:cs="Times New Roman"/>
          <w:sz w:val="28"/>
          <w:szCs w:val="28"/>
          <w:u w:val="single"/>
        </w:rPr>
        <w:t xml:space="preserve">В границах </w:t>
      </w:r>
      <w:proofErr w:type="spellStart"/>
      <w:r w:rsidRPr="00AD5A00">
        <w:rPr>
          <w:rFonts w:ascii="Times New Roman" w:hAnsi="Times New Roman" w:cs="Times New Roman"/>
          <w:sz w:val="28"/>
          <w:szCs w:val="28"/>
          <w:u w:val="single"/>
        </w:rPr>
        <w:t>водоохранных</w:t>
      </w:r>
      <w:proofErr w:type="spellEnd"/>
      <w:r w:rsidRPr="00AD5A00">
        <w:rPr>
          <w:rFonts w:ascii="Times New Roman" w:hAnsi="Times New Roman" w:cs="Times New Roman"/>
          <w:sz w:val="28"/>
          <w:szCs w:val="28"/>
          <w:u w:val="single"/>
        </w:rPr>
        <w:t xml:space="preserve"> зон запрещается:</w:t>
      </w:r>
    </w:p>
    <w:p w:rsidR="00CC0D2F" w:rsidRPr="002909AA" w:rsidRDefault="00CC0D2F" w:rsidP="00CC0D2F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09AA">
        <w:rPr>
          <w:rFonts w:ascii="Times New Roman" w:hAnsi="Times New Roman" w:cs="Times New Roman"/>
          <w:sz w:val="28"/>
          <w:szCs w:val="28"/>
        </w:rPr>
        <w:t>1) использование сточных вод для удобрения почв;</w:t>
      </w:r>
    </w:p>
    <w:p w:rsidR="00CC0D2F" w:rsidRPr="002909AA" w:rsidRDefault="00CC0D2F" w:rsidP="00CC0D2F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09AA">
        <w:rPr>
          <w:rFonts w:ascii="Times New Roman" w:hAnsi="Times New Roman" w:cs="Times New Roman"/>
          <w:sz w:val="28"/>
          <w:szCs w:val="28"/>
        </w:rPr>
        <w:t xml:space="preserve">2) </w:t>
      </w:r>
      <w:r w:rsidRPr="000A4D70">
        <w:rPr>
          <w:rFonts w:ascii="Times New Roman" w:hAnsi="Times New Roman" w:cs="Times New Roman"/>
          <w:sz w:val="28"/>
          <w:szCs w:val="28"/>
        </w:rPr>
        <w:t>размещение кладбищ, скотомогильников, мест захоронения отходов производства и потребления, химических, взрывчатых, токсичных, отравляющих и ядовитых веществ, пунктов захоронения радиоактивных отходов</w:t>
      </w:r>
      <w:r w:rsidRPr="002909AA">
        <w:rPr>
          <w:rFonts w:ascii="Times New Roman" w:hAnsi="Times New Roman" w:cs="Times New Roman"/>
          <w:sz w:val="28"/>
          <w:szCs w:val="28"/>
        </w:rPr>
        <w:t>;</w:t>
      </w:r>
    </w:p>
    <w:p w:rsidR="00CC0D2F" w:rsidRPr="002909AA" w:rsidRDefault="00CC0D2F" w:rsidP="00CC0D2F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09AA">
        <w:rPr>
          <w:rFonts w:ascii="Times New Roman" w:hAnsi="Times New Roman" w:cs="Times New Roman"/>
          <w:sz w:val="28"/>
          <w:szCs w:val="28"/>
        </w:rPr>
        <w:t>3) осуществление авиационных мер по борьбе с вредителями и болезнями растений;</w:t>
      </w:r>
    </w:p>
    <w:p w:rsidR="00CC0D2F" w:rsidRPr="002909AA" w:rsidRDefault="00CC0D2F" w:rsidP="00CC0D2F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09AA">
        <w:rPr>
          <w:rFonts w:ascii="Times New Roman" w:hAnsi="Times New Roman" w:cs="Times New Roman"/>
          <w:sz w:val="28"/>
          <w:szCs w:val="28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</w:r>
    </w:p>
    <w:p w:rsidR="00CC0D2F" w:rsidRPr="002909AA" w:rsidRDefault="00CC0D2F" w:rsidP="00CC0D2F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09AA">
        <w:rPr>
          <w:rFonts w:ascii="Times New Roman" w:hAnsi="Times New Roman" w:cs="Times New Roman"/>
          <w:sz w:val="28"/>
          <w:szCs w:val="28"/>
        </w:rPr>
        <w:t>В границах прибрежных защитных полос наряду с установленными ограничениями запрещаются:</w:t>
      </w:r>
    </w:p>
    <w:p w:rsidR="00CC0D2F" w:rsidRPr="002909AA" w:rsidRDefault="00CC0D2F" w:rsidP="00CC0D2F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09AA">
        <w:rPr>
          <w:rFonts w:ascii="Times New Roman" w:hAnsi="Times New Roman" w:cs="Times New Roman"/>
          <w:sz w:val="28"/>
          <w:szCs w:val="28"/>
        </w:rPr>
        <w:t>1) распашка земель;</w:t>
      </w:r>
    </w:p>
    <w:p w:rsidR="00CC0D2F" w:rsidRPr="002909AA" w:rsidRDefault="00CC0D2F" w:rsidP="00CC0D2F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09AA">
        <w:rPr>
          <w:rFonts w:ascii="Times New Roman" w:hAnsi="Times New Roman" w:cs="Times New Roman"/>
          <w:sz w:val="28"/>
          <w:szCs w:val="28"/>
        </w:rPr>
        <w:t>2) размещение отвалов размываемых грунтов;</w:t>
      </w:r>
    </w:p>
    <w:p w:rsidR="00CC0D2F" w:rsidRPr="002909AA" w:rsidRDefault="00CC0D2F" w:rsidP="00CC0D2F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09AA">
        <w:rPr>
          <w:rFonts w:ascii="Times New Roman" w:hAnsi="Times New Roman" w:cs="Times New Roman"/>
          <w:sz w:val="28"/>
          <w:szCs w:val="28"/>
        </w:rPr>
        <w:t>3) выпас сельскохозяйственных животных и организация для них летних лагерей, ванн.</w:t>
      </w:r>
    </w:p>
    <w:p w:rsidR="00245E5F" w:rsidRPr="00F5461C" w:rsidRDefault="00245E5F" w:rsidP="00245E5F">
      <w:pPr>
        <w:pStyle w:val="ae"/>
        <w:numPr>
          <w:ilvl w:val="0"/>
          <w:numId w:val="5"/>
        </w:numPr>
        <w:shd w:val="clear" w:color="auto" w:fill="FFFFFF"/>
        <w:tabs>
          <w:tab w:val="left" w:pos="1152"/>
        </w:tabs>
        <w:spacing w:after="0"/>
        <w:ind w:left="0" w:right="-1" w:firstLine="851"/>
        <w:jc w:val="both"/>
        <w:rPr>
          <w:rFonts w:ascii="Times New Roman" w:hAnsi="Times New Roman"/>
          <w:b/>
          <w:sz w:val="28"/>
          <w:szCs w:val="28"/>
        </w:rPr>
      </w:pPr>
      <w:r w:rsidRPr="00F5461C">
        <w:rPr>
          <w:rFonts w:ascii="Times New Roman" w:hAnsi="Times New Roman"/>
          <w:b/>
          <w:sz w:val="28"/>
          <w:szCs w:val="28"/>
        </w:rPr>
        <w:t xml:space="preserve">Площадь </w:t>
      </w:r>
      <w:r>
        <w:rPr>
          <w:rFonts w:ascii="Times New Roman" w:hAnsi="Times New Roman"/>
          <w:b/>
          <w:sz w:val="28"/>
          <w:szCs w:val="28"/>
        </w:rPr>
        <w:t>сельскохозяйственной зоны</w:t>
      </w:r>
      <w:r w:rsidRPr="00F5461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границах муниципального образования</w:t>
      </w:r>
      <w:r w:rsidRPr="00F5461C">
        <w:rPr>
          <w:rFonts w:ascii="Times New Roman" w:hAnsi="Times New Roman"/>
          <w:b/>
          <w:sz w:val="28"/>
          <w:szCs w:val="28"/>
        </w:rPr>
        <w:t xml:space="preserve"> составит</w:t>
      </w:r>
      <w:r>
        <w:rPr>
          <w:rFonts w:ascii="Times New Roman" w:hAnsi="Times New Roman"/>
          <w:b/>
          <w:sz w:val="28"/>
          <w:szCs w:val="28"/>
        </w:rPr>
        <w:t xml:space="preserve"> – 2</w:t>
      </w:r>
      <w:r w:rsidR="00760347">
        <w:rPr>
          <w:rFonts w:ascii="Times New Roman" w:hAnsi="Times New Roman"/>
          <w:b/>
          <w:sz w:val="28"/>
          <w:szCs w:val="28"/>
        </w:rPr>
        <w:t>5118</w:t>
      </w:r>
      <w:r>
        <w:rPr>
          <w:rFonts w:ascii="Times New Roman" w:hAnsi="Times New Roman"/>
          <w:b/>
          <w:sz w:val="28"/>
          <w:szCs w:val="28"/>
        </w:rPr>
        <w:t xml:space="preserve">  га</w:t>
      </w:r>
      <w:r w:rsidR="0027087B">
        <w:rPr>
          <w:rFonts w:ascii="Times New Roman" w:hAnsi="Times New Roman"/>
          <w:b/>
          <w:sz w:val="28"/>
          <w:szCs w:val="28"/>
        </w:rPr>
        <w:t>.</w:t>
      </w:r>
    </w:p>
    <w:p w:rsidR="006B2D15" w:rsidRPr="00245E5F" w:rsidRDefault="006B2D15" w:rsidP="006B2D15">
      <w:pPr>
        <w:pStyle w:val="af"/>
        <w:spacing w:before="240" w:line="276" w:lineRule="auto"/>
        <w:ind w:left="0" w:firstLine="851"/>
        <w:rPr>
          <w:bCs/>
        </w:rPr>
      </w:pPr>
      <w:r w:rsidRPr="00245E5F">
        <w:t>В границах населенного пункта зоны сельскохозяйственного использования выделены в целях удовлетворения потребностей населения в выращивании фруктов и овощей, а также отдыха и предназначенные для ведения сельского хозяйства, дачного хозяйства, садоводства, развития объектов сельскохозяйственного назначения.</w:t>
      </w:r>
    </w:p>
    <w:p w:rsidR="00245E5F" w:rsidRPr="00F5461C" w:rsidRDefault="00245E5F" w:rsidP="00245E5F">
      <w:pPr>
        <w:pStyle w:val="ae"/>
        <w:numPr>
          <w:ilvl w:val="0"/>
          <w:numId w:val="5"/>
        </w:numPr>
        <w:shd w:val="clear" w:color="auto" w:fill="FFFFFF"/>
        <w:tabs>
          <w:tab w:val="left" w:pos="1152"/>
        </w:tabs>
        <w:spacing w:after="0"/>
        <w:ind w:left="0" w:right="-1" w:firstLine="851"/>
        <w:jc w:val="both"/>
        <w:rPr>
          <w:rFonts w:ascii="Times New Roman" w:hAnsi="Times New Roman"/>
          <w:b/>
          <w:sz w:val="28"/>
          <w:szCs w:val="28"/>
        </w:rPr>
      </w:pPr>
      <w:r w:rsidRPr="00F5461C">
        <w:rPr>
          <w:rFonts w:ascii="Times New Roman" w:hAnsi="Times New Roman"/>
          <w:b/>
          <w:sz w:val="28"/>
          <w:szCs w:val="28"/>
        </w:rPr>
        <w:t xml:space="preserve">Площадь </w:t>
      </w:r>
      <w:r>
        <w:rPr>
          <w:rFonts w:ascii="Times New Roman" w:hAnsi="Times New Roman"/>
          <w:b/>
          <w:sz w:val="28"/>
          <w:szCs w:val="28"/>
        </w:rPr>
        <w:t>сельскохозяйственной зоны</w:t>
      </w:r>
      <w:r w:rsidRPr="00F5461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устанавливаемых границах</w:t>
      </w:r>
      <w:r w:rsidRPr="00F5461C">
        <w:rPr>
          <w:rFonts w:ascii="Times New Roman" w:hAnsi="Times New Roman"/>
          <w:b/>
          <w:sz w:val="28"/>
          <w:szCs w:val="28"/>
        </w:rPr>
        <w:t xml:space="preserve"> составит:</w:t>
      </w:r>
    </w:p>
    <w:p w:rsidR="00245E5F" w:rsidRPr="006534ED" w:rsidRDefault="006534ED" w:rsidP="006534ED">
      <w:pPr>
        <w:pStyle w:val="ae"/>
        <w:numPr>
          <w:ilvl w:val="0"/>
          <w:numId w:val="5"/>
        </w:numPr>
        <w:shd w:val="clear" w:color="auto" w:fill="FFFFFF"/>
        <w:tabs>
          <w:tab w:val="left" w:pos="1152"/>
        </w:tabs>
        <w:spacing w:after="0"/>
        <w:ind w:left="0" w:right="-1" w:firstLine="851"/>
        <w:jc w:val="both"/>
        <w:rPr>
          <w:rFonts w:ascii="Times New Roman" w:hAnsi="Times New Roman"/>
          <w:sz w:val="28"/>
          <w:szCs w:val="28"/>
          <w:highlight w:val="yellow"/>
        </w:rPr>
      </w:pPr>
      <w:r w:rsidRPr="006534ED">
        <w:rPr>
          <w:rFonts w:ascii="Times New Roman" w:hAnsi="Times New Roman"/>
          <w:sz w:val="28"/>
          <w:szCs w:val="28"/>
        </w:rPr>
        <w:t>с. Тоцкое  – 105 га.</w:t>
      </w:r>
    </w:p>
    <w:p w:rsidR="006534ED" w:rsidRDefault="006534ED" w:rsidP="00760347">
      <w:pPr>
        <w:shd w:val="clear" w:color="auto" w:fill="FFFFFF"/>
        <w:tabs>
          <w:tab w:val="left" w:pos="1152"/>
        </w:tabs>
        <w:spacing w:after="0"/>
        <w:ind w:right="-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60347" w:rsidRPr="00760347" w:rsidRDefault="00760347" w:rsidP="00760347">
      <w:pPr>
        <w:shd w:val="clear" w:color="auto" w:fill="FFFFFF"/>
        <w:tabs>
          <w:tab w:val="left" w:pos="1152"/>
        </w:tabs>
        <w:spacing w:after="0"/>
        <w:ind w:right="-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C0D2F" w:rsidRPr="00A16919" w:rsidRDefault="00CC0D2F" w:rsidP="00366DD4">
      <w:pPr>
        <w:pStyle w:val="1"/>
      </w:pPr>
      <w:bookmarkStart w:id="15" w:name="_Toc391565686"/>
      <w:bookmarkStart w:id="16" w:name="_Toc445716647"/>
      <w:r w:rsidRPr="00835918">
        <w:lastRenderedPageBreak/>
        <w:t xml:space="preserve">3.6 </w:t>
      </w:r>
      <w:r w:rsidRPr="00A16919">
        <w:t>Зона инженерной и транспортной инфраструктуры.</w:t>
      </w:r>
      <w:bookmarkEnd w:id="15"/>
      <w:bookmarkEnd w:id="16"/>
    </w:p>
    <w:p w:rsidR="00CC0D2F" w:rsidRPr="00294342" w:rsidRDefault="00CC0D2F" w:rsidP="00CC0D2F">
      <w:pPr>
        <w:pStyle w:val="ae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/>
          <w:sz w:val="28"/>
        </w:rPr>
      </w:pPr>
      <w:r w:rsidRPr="00294342">
        <w:rPr>
          <w:rFonts w:ascii="Times New Roman" w:hAnsi="Times New Roman"/>
          <w:sz w:val="28"/>
        </w:rPr>
        <w:t>Зоны транспортной и инженерной инфраструктур следует предусматривать для размещения сооружений и коммуникаций железнодорожного, автомобильного транспорта, связи, инженерного оборудования с учетом их перспективного развития.</w:t>
      </w:r>
    </w:p>
    <w:p w:rsidR="00CC0D2F" w:rsidRPr="00294342" w:rsidRDefault="00CC0D2F" w:rsidP="00CC0D2F">
      <w:pPr>
        <w:pStyle w:val="ae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/>
          <w:sz w:val="28"/>
        </w:rPr>
      </w:pPr>
      <w:r w:rsidRPr="00294342">
        <w:rPr>
          <w:rFonts w:ascii="Times New Roman" w:hAnsi="Times New Roman"/>
          <w:sz w:val="28"/>
        </w:rPr>
        <w:t>В целях обеспечения нормальной эксплуатации сооружений, устройства других объектов внешнего транспорта допускается устанавливать охранные зоны.</w:t>
      </w:r>
    </w:p>
    <w:p w:rsidR="00CC0D2F" w:rsidRPr="00294342" w:rsidRDefault="00CC0D2F" w:rsidP="00CC0D2F">
      <w:pPr>
        <w:pStyle w:val="ae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/>
          <w:sz w:val="28"/>
        </w:rPr>
      </w:pPr>
      <w:r w:rsidRPr="00294342">
        <w:rPr>
          <w:rFonts w:ascii="Times New Roman" w:hAnsi="Times New Roman"/>
          <w:sz w:val="28"/>
        </w:rPr>
        <w:t>Отвод земель для сооружений и устройств внешнего транспорта осуществляется в установленном порядке. Режим использования этих земель определяется градостроительной документацией в соответствии с действующим законодательством.</w:t>
      </w:r>
    </w:p>
    <w:p w:rsidR="00CC0D2F" w:rsidRPr="00294342" w:rsidRDefault="00CC0D2F" w:rsidP="00CC0D2F">
      <w:pPr>
        <w:pStyle w:val="ae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/>
          <w:sz w:val="28"/>
        </w:rPr>
      </w:pPr>
      <w:r w:rsidRPr="00294342">
        <w:rPr>
          <w:rFonts w:ascii="Times New Roman" w:hAnsi="Times New Roman"/>
          <w:sz w:val="28"/>
        </w:rPr>
        <w:t>Размещение сооружений, коммуникаций и других объектов транспорта на территории поселений должно соответствовать требованиям, приведенным в разделах 14 и 15 СП 42.13330.2011.</w:t>
      </w:r>
    </w:p>
    <w:p w:rsidR="00CC0D2F" w:rsidRPr="00294342" w:rsidRDefault="00CC0D2F" w:rsidP="00CC0D2F">
      <w:pPr>
        <w:pStyle w:val="ae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/>
          <w:sz w:val="28"/>
        </w:rPr>
      </w:pPr>
      <w:r w:rsidRPr="00294342">
        <w:rPr>
          <w:rFonts w:ascii="Times New Roman" w:hAnsi="Times New Roman"/>
          <w:sz w:val="28"/>
        </w:rPr>
        <w:t>Для предотвращения неблагоприятных воздействий при эксплуатации объектов транспорта, связи, инженерных коммуникаций устанавливаются санитарно-защитные зоны от этих объектов до границ территорий жилых, общественно-деловых и рекреационных зон.</w:t>
      </w:r>
    </w:p>
    <w:p w:rsidR="00CC0D2F" w:rsidRPr="00294342" w:rsidRDefault="00CC0D2F" w:rsidP="00CC0D2F">
      <w:pPr>
        <w:pStyle w:val="ae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/>
          <w:sz w:val="28"/>
        </w:rPr>
      </w:pPr>
      <w:r w:rsidRPr="00294342">
        <w:rPr>
          <w:rFonts w:ascii="Times New Roman" w:hAnsi="Times New Roman"/>
          <w:sz w:val="28"/>
        </w:rPr>
        <w:t>Территории в границах отвода сооружений и коммуникаций транспорта, связи, инженерного оборудования и их санитарно-защитных зон подлежат благоустройству и озеленению с учетом технических и эксплуатационных характеристик этих объектов.</w:t>
      </w:r>
    </w:p>
    <w:p w:rsidR="00CC0D2F" w:rsidRPr="00294342" w:rsidRDefault="00CC0D2F" w:rsidP="00CC0D2F">
      <w:pPr>
        <w:pStyle w:val="ae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/>
          <w:sz w:val="28"/>
        </w:rPr>
      </w:pPr>
      <w:r w:rsidRPr="00294342">
        <w:rPr>
          <w:rFonts w:ascii="Times New Roman" w:hAnsi="Times New Roman"/>
          <w:sz w:val="28"/>
        </w:rPr>
        <w:t>Сооружения и коммуникации транспорта, связи, инженерного оборудования, эксплуатация которых оказывает прямое или косвенное воздействие на безопасность населения, размещаются за пределами поселений.</w:t>
      </w:r>
    </w:p>
    <w:p w:rsidR="00245E5F" w:rsidRPr="00F5461C" w:rsidRDefault="00245E5F" w:rsidP="00245E5F">
      <w:pPr>
        <w:pStyle w:val="ae"/>
        <w:numPr>
          <w:ilvl w:val="0"/>
          <w:numId w:val="5"/>
        </w:numPr>
        <w:shd w:val="clear" w:color="auto" w:fill="FFFFFF"/>
        <w:tabs>
          <w:tab w:val="left" w:pos="1152"/>
        </w:tabs>
        <w:spacing w:after="0"/>
        <w:ind w:left="0" w:right="-1" w:firstLine="851"/>
        <w:jc w:val="both"/>
        <w:rPr>
          <w:rFonts w:ascii="Times New Roman" w:hAnsi="Times New Roman"/>
          <w:b/>
          <w:sz w:val="28"/>
          <w:szCs w:val="28"/>
        </w:rPr>
      </w:pPr>
      <w:r w:rsidRPr="00F5461C">
        <w:rPr>
          <w:rFonts w:ascii="Times New Roman" w:hAnsi="Times New Roman"/>
          <w:b/>
          <w:sz w:val="28"/>
          <w:szCs w:val="28"/>
        </w:rPr>
        <w:t xml:space="preserve">Площадь </w:t>
      </w:r>
      <w:r>
        <w:rPr>
          <w:rFonts w:ascii="Times New Roman" w:hAnsi="Times New Roman"/>
          <w:b/>
          <w:sz w:val="28"/>
          <w:szCs w:val="28"/>
        </w:rPr>
        <w:t>зоны инженерной и транспортной инфраструктуры</w:t>
      </w:r>
      <w:r w:rsidRPr="00F5461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устанавливаемых границах</w:t>
      </w:r>
      <w:r w:rsidRPr="00F5461C">
        <w:rPr>
          <w:rFonts w:ascii="Times New Roman" w:hAnsi="Times New Roman"/>
          <w:b/>
          <w:sz w:val="28"/>
          <w:szCs w:val="28"/>
        </w:rPr>
        <w:t xml:space="preserve"> составит:</w:t>
      </w:r>
    </w:p>
    <w:p w:rsidR="006534ED" w:rsidRPr="00F5461C" w:rsidRDefault="006534ED" w:rsidP="006534ED">
      <w:pPr>
        <w:pStyle w:val="ae"/>
        <w:numPr>
          <w:ilvl w:val="0"/>
          <w:numId w:val="5"/>
        </w:numPr>
        <w:shd w:val="clear" w:color="auto" w:fill="FFFFFF"/>
        <w:tabs>
          <w:tab w:val="left" w:pos="1152"/>
        </w:tabs>
        <w:spacing w:after="0"/>
        <w:ind w:left="0" w:right="-1" w:firstLine="851"/>
        <w:jc w:val="both"/>
        <w:rPr>
          <w:rFonts w:ascii="Times New Roman" w:hAnsi="Times New Roman"/>
          <w:sz w:val="28"/>
          <w:szCs w:val="28"/>
          <w:highlight w:val="yellow"/>
        </w:rPr>
      </w:pPr>
      <w:r w:rsidRPr="00F5461C"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</w:rPr>
        <w:t>Тоцкое  – 95 га;</w:t>
      </w:r>
    </w:p>
    <w:p w:rsidR="00245E5F" w:rsidRDefault="006534ED" w:rsidP="006534ED">
      <w:pPr>
        <w:pStyle w:val="ae"/>
        <w:numPr>
          <w:ilvl w:val="0"/>
          <w:numId w:val="5"/>
        </w:numPr>
        <w:shd w:val="clear" w:color="auto" w:fill="FFFFFF"/>
        <w:tabs>
          <w:tab w:val="left" w:pos="1152"/>
        </w:tabs>
        <w:ind w:left="0" w:right="-1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r w:rsidRPr="00F5461C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Первое Мая – 9.5 га.</w:t>
      </w:r>
    </w:p>
    <w:p w:rsidR="00245E5F" w:rsidRPr="00F5461C" w:rsidRDefault="00245E5F" w:rsidP="00245E5F">
      <w:pPr>
        <w:shd w:val="clear" w:color="auto" w:fill="FFFFFF"/>
        <w:tabs>
          <w:tab w:val="left" w:pos="1152"/>
        </w:tabs>
        <w:spacing w:after="0"/>
        <w:ind w:right="-1" w:firstLine="851"/>
        <w:jc w:val="both"/>
        <w:rPr>
          <w:rFonts w:ascii="Times New Roman" w:hAnsi="Times New Roman"/>
          <w:sz w:val="28"/>
          <w:szCs w:val="28"/>
          <w:highlight w:val="yellow"/>
        </w:rPr>
      </w:pPr>
      <w:r w:rsidRPr="00F5461C">
        <w:rPr>
          <w:rFonts w:ascii="Times New Roman" w:hAnsi="Times New Roman"/>
          <w:b/>
          <w:sz w:val="28"/>
          <w:szCs w:val="28"/>
        </w:rPr>
        <w:t xml:space="preserve">Площадь </w:t>
      </w:r>
      <w:r>
        <w:rPr>
          <w:rFonts w:ascii="Times New Roman" w:hAnsi="Times New Roman"/>
          <w:b/>
          <w:sz w:val="28"/>
          <w:szCs w:val="28"/>
        </w:rPr>
        <w:t>зоны инженерной и транспортной инфраструктуры</w:t>
      </w:r>
      <w:r w:rsidRPr="00F5461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границах муниципального образования</w:t>
      </w:r>
      <w:r w:rsidRPr="00F5461C">
        <w:rPr>
          <w:rFonts w:ascii="Times New Roman" w:hAnsi="Times New Roman"/>
          <w:b/>
          <w:sz w:val="28"/>
          <w:szCs w:val="28"/>
        </w:rPr>
        <w:t xml:space="preserve"> составит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="00420A44">
        <w:rPr>
          <w:rFonts w:ascii="Times New Roman" w:hAnsi="Times New Roman"/>
          <w:b/>
          <w:sz w:val="28"/>
          <w:szCs w:val="28"/>
        </w:rPr>
        <w:t>673</w:t>
      </w:r>
      <w:r>
        <w:rPr>
          <w:rFonts w:ascii="Times New Roman" w:hAnsi="Times New Roman"/>
          <w:b/>
          <w:sz w:val="28"/>
          <w:szCs w:val="28"/>
        </w:rPr>
        <w:t xml:space="preserve"> га</w:t>
      </w:r>
      <w:r w:rsidR="0027087B">
        <w:rPr>
          <w:rFonts w:ascii="Times New Roman" w:hAnsi="Times New Roman"/>
          <w:b/>
          <w:sz w:val="28"/>
          <w:szCs w:val="28"/>
        </w:rPr>
        <w:t>.</w:t>
      </w:r>
    </w:p>
    <w:p w:rsidR="00CC0D2F" w:rsidRPr="00685CDB" w:rsidRDefault="00CC0D2F" w:rsidP="00366DD4">
      <w:pPr>
        <w:pStyle w:val="1"/>
      </w:pPr>
      <w:bookmarkStart w:id="17" w:name="_Toc391565687"/>
      <w:bookmarkStart w:id="18" w:name="_Toc445716648"/>
      <w:r w:rsidRPr="00660B99">
        <w:lastRenderedPageBreak/>
        <w:t>3.7 Зоны специального</w:t>
      </w:r>
      <w:r w:rsidRPr="00685CDB">
        <w:t xml:space="preserve"> назначения.</w:t>
      </w:r>
      <w:bookmarkEnd w:id="17"/>
      <w:bookmarkEnd w:id="18"/>
    </w:p>
    <w:p w:rsidR="00CC0D2F" w:rsidRPr="00622941" w:rsidRDefault="00CC0D2F" w:rsidP="00CC0D2F">
      <w:pPr>
        <w:pStyle w:val="af0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22941">
        <w:rPr>
          <w:rFonts w:ascii="Times New Roman" w:hAnsi="Times New Roman" w:cs="Times New Roman"/>
          <w:sz w:val="28"/>
          <w:szCs w:val="28"/>
        </w:rPr>
        <w:t>В состав территорий специального назначения могут включаться зоны, занятые кладбищами, крематориями, скотомогильниками, объектами размещения отходов производства и потребления, и иными объектами, размещение которых может быть обеспечено только путем выделения указанных зон и недопустимо в других территориальных зонах.</w:t>
      </w:r>
    </w:p>
    <w:p w:rsidR="00CC0D2F" w:rsidRDefault="00CC0D2F" w:rsidP="00CC0D2F">
      <w:pPr>
        <w:widowControl w:val="0"/>
        <w:spacing w:before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2941">
        <w:rPr>
          <w:rFonts w:ascii="Times New Roman" w:hAnsi="Times New Roman" w:cs="Times New Roman"/>
          <w:sz w:val="28"/>
          <w:szCs w:val="28"/>
        </w:rPr>
        <w:t xml:space="preserve">Для объектов, расположенных на территориях специального назначения, в зависимости от мощности, характера и </w:t>
      </w:r>
      <w:proofErr w:type="gramStart"/>
      <w:r w:rsidRPr="00622941">
        <w:rPr>
          <w:rFonts w:ascii="Times New Roman" w:hAnsi="Times New Roman" w:cs="Times New Roman"/>
          <w:sz w:val="28"/>
          <w:szCs w:val="28"/>
        </w:rPr>
        <w:t>количества</w:t>
      </w:r>
      <w:proofErr w:type="gramEnd"/>
      <w:r w:rsidRPr="00622941">
        <w:rPr>
          <w:rFonts w:ascii="Times New Roman" w:hAnsi="Times New Roman" w:cs="Times New Roman"/>
          <w:sz w:val="28"/>
          <w:szCs w:val="28"/>
        </w:rPr>
        <w:t xml:space="preserve">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санитарно-защитные зоны.</w:t>
      </w:r>
    </w:p>
    <w:p w:rsidR="00245E5F" w:rsidRPr="00F5461C" w:rsidRDefault="00245E5F" w:rsidP="00245E5F">
      <w:pPr>
        <w:pStyle w:val="ae"/>
        <w:numPr>
          <w:ilvl w:val="0"/>
          <w:numId w:val="5"/>
        </w:numPr>
        <w:shd w:val="clear" w:color="auto" w:fill="FFFFFF"/>
        <w:tabs>
          <w:tab w:val="left" w:pos="1152"/>
        </w:tabs>
        <w:spacing w:after="0"/>
        <w:ind w:left="0" w:right="-1" w:firstLine="851"/>
        <w:jc w:val="both"/>
        <w:rPr>
          <w:rFonts w:ascii="Times New Roman" w:hAnsi="Times New Roman"/>
          <w:b/>
          <w:sz w:val="28"/>
          <w:szCs w:val="28"/>
        </w:rPr>
      </w:pPr>
      <w:r w:rsidRPr="00F5461C">
        <w:rPr>
          <w:rFonts w:ascii="Times New Roman" w:hAnsi="Times New Roman"/>
          <w:b/>
          <w:sz w:val="28"/>
          <w:szCs w:val="28"/>
        </w:rPr>
        <w:t xml:space="preserve">Площадь </w:t>
      </w:r>
      <w:r>
        <w:rPr>
          <w:rFonts w:ascii="Times New Roman" w:hAnsi="Times New Roman"/>
          <w:b/>
          <w:sz w:val="28"/>
          <w:szCs w:val="28"/>
        </w:rPr>
        <w:t>зоны специального назначения</w:t>
      </w:r>
      <w:r w:rsidRPr="00F5461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устанавливаемых границах</w:t>
      </w:r>
      <w:r w:rsidRPr="00F5461C">
        <w:rPr>
          <w:rFonts w:ascii="Times New Roman" w:hAnsi="Times New Roman"/>
          <w:b/>
          <w:sz w:val="28"/>
          <w:szCs w:val="28"/>
        </w:rPr>
        <w:t xml:space="preserve"> составит:</w:t>
      </w:r>
    </w:p>
    <w:p w:rsidR="00245E5F" w:rsidRPr="00420A44" w:rsidRDefault="00420A44" w:rsidP="00420A44">
      <w:pPr>
        <w:pStyle w:val="ae"/>
        <w:numPr>
          <w:ilvl w:val="0"/>
          <w:numId w:val="5"/>
        </w:numPr>
        <w:shd w:val="clear" w:color="auto" w:fill="FFFFFF"/>
        <w:tabs>
          <w:tab w:val="left" w:pos="1152"/>
        </w:tabs>
        <w:ind w:left="0" w:right="-1" w:firstLine="851"/>
        <w:jc w:val="both"/>
        <w:rPr>
          <w:rFonts w:ascii="Times New Roman" w:hAnsi="Times New Roman"/>
          <w:b/>
          <w:sz w:val="28"/>
          <w:szCs w:val="28"/>
        </w:rPr>
      </w:pPr>
      <w:r w:rsidRPr="00420A44">
        <w:rPr>
          <w:rFonts w:ascii="Times New Roman" w:hAnsi="Times New Roman"/>
          <w:sz w:val="28"/>
          <w:szCs w:val="28"/>
        </w:rPr>
        <w:t>с. Тоцкое  – 15 га.</w:t>
      </w:r>
    </w:p>
    <w:p w:rsidR="00245E5F" w:rsidRDefault="00245E5F" w:rsidP="0027087B">
      <w:pPr>
        <w:shd w:val="clear" w:color="auto" w:fill="FFFFFF"/>
        <w:tabs>
          <w:tab w:val="left" w:pos="1152"/>
        </w:tabs>
        <w:ind w:right="-1" w:firstLine="851"/>
        <w:jc w:val="both"/>
        <w:rPr>
          <w:rFonts w:ascii="Times New Roman" w:hAnsi="Times New Roman"/>
          <w:b/>
          <w:sz w:val="28"/>
          <w:szCs w:val="28"/>
        </w:rPr>
      </w:pPr>
      <w:r w:rsidRPr="00F5461C">
        <w:rPr>
          <w:rFonts w:ascii="Times New Roman" w:hAnsi="Times New Roman"/>
          <w:b/>
          <w:sz w:val="28"/>
          <w:szCs w:val="28"/>
        </w:rPr>
        <w:t xml:space="preserve">Площадь </w:t>
      </w:r>
      <w:r>
        <w:rPr>
          <w:rFonts w:ascii="Times New Roman" w:hAnsi="Times New Roman"/>
          <w:b/>
          <w:sz w:val="28"/>
          <w:szCs w:val="28"/>
        </w:rPr>
        <w:t>зоны специального назначения</w:t>
      </w:r>
      <w:r w:rsidRPr="00F5461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границах муниципального образования</w:t>
      </w:r>
      <w:r w:rsidRPr="00F5461C">
        <w:rPr>
          <w:rFonts w:ascii="Times New Roman" w:hAnsi="Times New Roman"/>
          <w:b/>
          <w:sz w:val="28"/>
          <w:szCs w:val="28"/>
        </w:rPr>
        <w:t xml:space="preserve"> составит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="00420A44">
        <w:rPr>
          <w:rFonts w:ascii="Times New Roman" w:hAnsi="Times New Roman"/>
          <w:b/>
          <w:sz w:val="28"/>
          <w:szCs w:val="28"/>
        </w:rPr>
        <w:t>2762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7087B">
        <w:rPr>
          <w:rFonts w:ascii="Times New Roman" w:hAnsi="Times New Roman"/>
          <w:b/>
          <w:sz w:val="28"/>
          <w:szCs w:val="28"/>
        </w:rPr>
        <w:t>га.</w:t>
      </w:r>
    </w:p>
    <w:p w:rsidR="00761BD1" w:rsidRPr="00A501CB" w:rsidRDefault="00761BD1" w:rsidP="00761BD1">
      <w:pPr>
        <w:pStyle w:val="1"/>
      </w:pPr>
      <w:bookmarkStart w:id="19" w:name="_Toc388455759"/>
      <w:bookmarkStart w:id="20" w:name="_Toc445716649"/>
      <w:r w:rsidRPr="00A501CB">
        <w:t>4</w:t>
      </w:r>
      <w:r>
        <w:t>.</w:t>
      </w:r>
      <w:r w:rsidRPr="00A501CB">
        <w:t xml:space="preserve"> ТЕРРИТОРИИ ОБЪЕКТОВ КУЛЬТУРНОГО НАСЛЕДИЯ</w:t>
      </w:r>
      <w:bookmarkEnd w:id="19"/>
      <w:bookmarkEnd w:id="20"/>
    </w:p>
    <w:p w:rsidR="00725BE8" w:rsidRPr="00EE44AD" w:rsidRDefault="00725BE8" w:rsidP="00725BE8">
      <w:pPr>
        <w:spacing w:before="240" w:after="0"/>
        <w:ind w:right="-1" w:firstLine="851"/>
        <w:jc w:val="both"/>
        <w:rPr>
          <w:rFonts w:ascii="Times New Roman" w:hAnsi="Times New Roman"/>
          <w:i/>
          <w:sz w:val="28"/>
          <w:szCs w:val="28"/>
        </w:rPr>
      </w:pPr>
      <w:r w:rsidRPr="00EE44AD">
        <w:rPr>
          <w:rFonts w:ascii="Times New Roman" w:hAnsi="Times New Roman"/>
          <w:b/>
          <w:i/>
          <w:sz w:val="28"/>
          <w:szCs w:val="28"/>
        </w:rPr>
        <w:t>Таблица 4.1</w:t>
      </w:r>
      <w:r w:rsidRPr="00EE44AD">
        <w:rPr>
          <w:rFonts w:ascii="Times New Roman" w:hAnsi="Times New Roman"/>
          <w:i/>
          <w:sz w:val="28"/>
          <w:szCs w:val="28"/>
        </w:rPr>
        <w:t xml:space="preserve"> - Список памятников археологии МО </w:t>
      </w:r>
      <w:r w:rsidR="00C06E65" w:rsidRPr="00EE44AD">
        <w:rPr>
          <w:rFonts w:ascii="Times New Roman" w:hAnsi="Times New Roman"/>
          <w:i/>
          <w:sz w:val="28"/>
          <w:szCs w:val="28"/>
        </w:rPr>
        <w:t>Тоцкий</w:t>
      </w:r>
      <w:r w:rsidRPr="00EE44AD">
        <w:rPr>
          <w:rFonts w:ascii="Times New Roman" w:hAnsi="Times New Roman"/>
          <w:i/>
          <w:sz w:val="28"/>
          <w:szCs w:val="28"/>
        </w:rPr>
        <w:t xml:space="preserve"> </w:t>
      </w:r>
      <w:r w:rsidR="00C06E65" w:rsidRPr="00EE44AD">
        <w:rPr>
          <w:rFonts w:ascii="Times New Roman" w:hAnsi="Times New Roman"/>
          <w:i/>
          <w:sz w:val="28"/>
          <w:szCs w:val="28"/>
        </w:rPr>
        <w:t>сельсовет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552"/>
        <w:gridCol w:w="5103"/>
      </w:tblGrid>
      <w:tr w:rsidR="00725BE8" w:rsidRPr="00EE44AD" w:rsidTr="00725BE8">
        <w:tc>
          <w:tcPr>
            <w:tcW w:w="1809" w:type="dxa"/>
            <w:shd w:val="clear" w:color="auto" w:fill="F2DBDB"/>
            <w:vAlign w:val="center"/>
          </w:tcPr>
          <w:p w:rsidR="00725BE8" w:rsidRPr="00EE44AD" w:rsidRDefault="00725BE8" w:rsidP="00725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4A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памятника</w:t>
            </w:r>
          </w:p>
        </w:tc>
        <w:tc>
          <w:tcPr>
            <w:tcW w:w="2552" w:type="dxa"/>
            <w:shd w:val="clear" w:color="auto" w:fill="F2DBDB"/>
            <w:vAlign w:val="center"/>
          </w:tcPr>
          <w:p w:rsidR="00725BE8" w:rsidRPr="00EE44AD" w:rsidRDefault="00725BE8" w:rsidP="00725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4AD"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5103" w:type="dxa"/>
            <w:shd w:val="clear" w:color="auto" w:fill="F2DBDB"/>
            <w:vAlign w:val="center"/>
          </w:tcPr>
          <w:p w:rsidR="00725BE8" w:rsidRPr="00EE44AD" w:rsidRDefault="00725BE8" w:rsidP="00725BE8">
            <w:pPr>
              <w:tabs>
                <w:tab w:val="left" w:pos="2726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4AD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 о принятии на государственную охрану</w:t>
            </w:r>
          </w:p>
        </w:tc>
      </w:tr>
      <w:tr w:rsidR="00725BE8" w:rsidRPr="00C67D4F" w:rsidTr="00725BE8">
        <w:tc>
          <w:tcPr>
            <w:tcW w:w="1809" w:type="dxa"/>
            <w:vAlign w:val="center"/>
          </w:tcPr>
          <w:p w:rsidR="00725BE8" w:rsidRPr="00C67D4F" w:rsidRDefault="00EE44AD" w:rsidP="0072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Одиночный курган</w:t>
            </w:r>
          </w:p>
        </w:tc>
        <w:tc>
          <w:tcPr>
            <w:tcW w:w="2552" w:type="dxa"/>
            <w:vAlign w:val="center"/>
          </w:tcPr>
          <w:p w:rsidR="00725BE8" w:rsidRPr="00C67D4F" w:rsidRDefault="00EE44AD" w:rsidP="00725BE8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 Тоцкое, в 3,5 км к СЗ от села</w:t>
            </w:r>
          </w:p>
        </w:tc>
        <w:tc>
          <w:tcPr>
            <w:tcW w:w="5103" w:type="dxa"/>
            <w:vAlign w:val="center"/>
          </w:tcPr>
          <w:p w:rsidR="00725BE8" w:rsidRPr="00C67D4F" w:rsidRDefault="00EE44AD" w:rsidP="00EE44AD">
            <w:pPr>
              <w:tabs>
                <w:tab w:val="left" w:pos="27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Решение Законодательного Собрания Оренбургской  области № 118 от 16.09.1998 г.</w:t>
            </w:r>
          </w:p>
        </w:tc>
      </w:tr>
      <w:tr w:rsidR="00725BE8" w:rsidRPr="00C67D4F" w:rsidTr="00725BE8">
        <w:tc>
          <w:tcPr>
            <w:tcW w:w="1809" w:type="dxa"/>
            <w:vAlign w:val="center"/>
          </w:tcPr>
          <w:p w:rsidR="00725BE8" w:rsidRPr="00C67D4F" w:rsidRDefault="00EE44AD" w:rsidP="00725BE8">
            <w:pPr>
              <w:tabs>
                <w:tab w:val="left" w:pos="2302"/>
              </w:tabs>
              <w:spacing w:after="0" w:line="240" w:lineRule="auto"/>
              <w:ind w:right="15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Одиночный курган 2</w:t>
            </w:r>
          </w:p>
        </w:tc>
        <w:tc>
          <w:tcPr>
            <w:tcW w:w="2552" w:type="dxa"/>
            <w:vAlign w:val="center"/>
          </w:tcPr>
          <w:p w:rsidR="00725BE8" w:rsidRPr="00C67D4F" w:rsidRDefault="00EE44AD" w:rsidP="00725BE8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 Тоцкое, в 4,5 км к СЗ от села</w:t>
            </w:r>
          </w:p>
        </w:tc>
        <w:tc>
          <w:tcPr>
            <w:tcW w:w="5103" w:type="dxa"/>
            <w:vAlign w:val="center"/>
          </w:tcPr>
          <w:p w:rsidR="00725BE8" w:rsidRPr="00C67D4F" w:rsidRDefault="00EE44AD" w:rsidP="00EE44AD">
            <w:pPr>
              <w:tabs>
                <w:tab w:val="left" w:pos="27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Приказ директора департамента по культуре и искусству № 277 от 13.08.2008 г. (стоит на охране с 2007 г. – приказ № 250 от 19.07.2007 г.)</w:t>
            </w:r>
          </w:p>
        </w:tc>
      </w:tr>
      <w:tr w:rsidR="00725BE8" w:rsidRPr="00C67D4F" w:rsidTr="00725BE8">
        <w:tc>
          <w:tcPr>
            <w:tcW w:w="1809" w:type="dxa"/>
            <w:vAlign w:val="center"/>
          </w:tcPr>
          <w:p w:rsidR="00725BE8" w:rsidRPr="00C67D4F" w:rsidRDefault="00EE44AD" w:rsidP="0072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Курганный могильник</w:t>
            </w:r>
          </w:p>
        </w:tc>
        <w:tc>
          <w:tcPr>
            <w:tcW w:w="2552" w:type="dxa"/>
            <w:vAlign w:val="center"/>
          </w:tcPr>
          <w:p w:rsidR="00725BE8" w:rsidRPr="00C67D4F" w:rsidRDefault="00EE44AD" w:rsidP="00725BE8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с. Тоцкое, в 2 км к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З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от села</w:t>
            </w:r>
          </w:p>
        </w:tc>
        <w:tc>
          <w:tcPr>
            <w:tcW w:w="5103" w:type="dxa"/>
            <w:vAlign w:val="center"/>
          </w:tcPr>
          <w:p w:rsidR="00725BE8" w:rsidRPr="00C67D4F" w:rsidRDefault="00EE44AD" w:rsidP="00725BE8">
            <w:pPr>
              <w:tabs>
                <w:tab w:val="left" w:pos="27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Решение Законодательного Собрания Оренбургской области №118 от16.09.1998г.</w:t>
            </w:r>
          </w:p>
        </w:tc>
      </w:tr>
      <w:tr w:rsidR="00725BE8" w:rsidRPr="00C67D4F" w:rsidTr="00725BE8">
        <w:tc>
          <w:tcPr>
            <w:tcW w:w="1809" w:type="dxa"/>
            <w:vAlign w:val="center"/>
          </w:tcPr>
          <w:p w:rsidR="00725BE8" w:rsidRPr="00C67D4F" w:rsidRDefault="00EE44AD" w:rsidP="00725BE8">
            <w:pPr>
              <w:tabs>
                <w:tab w:val="left" w:pos="2302"/>
              </w:tabs>
              <w:spacing w:after="0" w:line="240" w:lineRule="auto"/>
              <w:ind w:right="15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Одиночный курган 1</w:t>
            </w:r>
          </w:p>
        </w:tc>
        <w:tc>
          <w:tcPr>
            <w:tcW w:w="2552" w:type="dxa"/>
            <w:vAlign w:val="center"/>
          </w:tcPr>
          <w:p w:rsidR="00725BE8" w:rsidRPr="00C67D4F" w:rsidRDefault="00EE44AD" w:rsidP="00725BE8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пос. Первое Мая, в 1 км к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от села</w:t>
            </w:r>
          </w:p>
        </w:tc>
        <w:tc>
          <w:tcPr>
            <w:tcW w:w="5103" w:type="dxa"/>
            <w:vAlign w:val="center"/>
          </w:tcPr>
          <w:p w:rsidR="00725BE8" w:rsidRPr="00C67D4F" w:rsidRDefault="00EE44AD" w:rsidP="00725BE8">
            <w:pPr>
              <w:tabs>
                <w:tab w:val="left" w:pos="27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Решение Законодательного Собрания Оренбургской области№118 от16.09.1998 г.</w:t>
            </w:r>
          </w:p>
        </w:tc>
      </w:tr>
      <w:tr w:rsidR="00725BE8" w:rsidRPr="00725BE8" w:rsidTr="00725BE8">
        <w:tc>
          <w:tcPr>
            <w:tcW w:w="1809" w:type="dxa"/>
            <w:vAlign w:val="center"/>
          </w:tcPr>
          <w:p w:rsidR="00725BE8" w:rsidRPr="00C67D4F" w:rsidRDefault="00EE44AD" w:rsidP="0072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Одиночный курган 2</w:t>
            </w:r>
          </w:p>
        </w:tc>
        <w:tc>
          <w:tcPr>
            <w:tcW w:w="2552" w:type="dxa"/>
            <w:vAlign w:val="center"/>
          </w:tcPr>
          <w:p w:rsidR="00725BE8" w:rsidRPr="00C67D4F" w:rsidRDefault="00EE44AD" w:rsidP="00725BE8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пос. Первое Мая, в 2 км к ССВ от села, в пойме левого берега р. Самары</w:t>
            </w:r>
          </w:p>
        </w:tc>
        <w:tc>
          <w:tcPr>
            <w:tcW w:w="5103" w:type="dxa"/>
            <w:vAlign w:val="center"/>
          </w:tcPr>
          <w:p w:rsidR="00725BE8" w:rsidRPr="00725BE8" w:rsidRDefault="00EE44AD" w:rsidP="00EE44AD">
            <w:pPr>
              <w:tabs>
                <w:tab w:val="left" w:pos="27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Приказ директора департамента по культуре и искусству № 277 от 13.08.2008 г. (стоит на охране с 2007 г. – приказ № 250 от 19.07.2007г.)</w:t>
            </w:r>
          </w:p>
        </w:tc>
      </w:tr>
    </w:tbl>
    <w:p w:rsidR="00761BD1" w:rsidRDefault="00761BD1" w:rsidP="00761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5CE7">
        <w:rPr>
          <w:rFonts w:ascii="Times New Roman" w:hAnsi="Times New Roman" w:cs="Times New Roman"/>
          <w:sz w:val="28"/>
          <w:szCs w:val="28"/>
        </w:rPr>
        <w:lastRenderedPageBreak/>
        <w:t>*</w:t>
      </w:r>
      <w:r w:rsidRPr="00915CE7">
        <w:rPr>
          <w:rFonts w:ascii="Times New Roman" w:hAnsi="Times New Roman" w:cs="Times New Roman"/>
          <w:sz w:val="24"/>
          <w:szCs w:val="24"/>
        </w:rPr>
        <w:t>На картах памятники археологии нанесены условно и не отражают их реального расположения на местности.</w:t>
      </w:r>
    </w:p>
    <w:p w:rsidR="00761BD1" w:rsidRPr="00A67A05" w:rsidRDefault="00761BD1" w:rsidP="00761BD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A05">
        <w:rPr>
          <w:rFonts w:ascii="Times New Roman" w:hAnsi="Times New Roman" w:cs="Times New Roman"/>
          <w:sz w:val="28"/>
          <w:szCs w:val="28"/>
        </w:rPr>
        <w:t xml:space="preserve">В настоящее время границы территорий объектов культурного наследия и границы зон охраны объектов культурного наследия не определены и должны быть установлены органами государственной власти субъектов Российской Федерации и органами местного самоуправления в соответствии с федеральными законами, законами субъекта Российской Федерации и нормативными правовыми актами органов местного самоуправления. </w:t>
      </w:r>
    </w:p>
    <w:p w:rsidR="00761BD1" w:rsidRPr="00A67A05" w:rsidRDefault="00761BD1" w:rsidP="00761BD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A05">
        <w:rPr>
          <w:rFonts w:ascii="Times New Roman" w:hAnsi="Times New Roman" w:cs="Times New Roman"/>
          <w:sz w:val="28"/>
          <w:szCs w:val="28"/>
        </w:rPr>
        <w:t>До определения границ земель объектов культурного наследия и разработки проектов зон охраны объектов культурного наследия с установлением соответствующих зон охраны, режимами использования земель и градостроительными регламентами в границах данных зон все виды проектных, землеустроительных, земляных, строительных, мелиоративных, хозяйственных и иных работ на землях, примыкающих к объектам культурного наследия, градостроительная документация по размещению объектов капитального строительства, подлежат согласованию с государственным органом охраны объектов культурного наследия Оренбургской области. В целях сохранения памятников археологии от разрушения в ходе хозяйственной деятельности в соответствии со статьями 30 Федерального закона от 25.06.2002 №73-ФЗ «Об объектах культурного наследия (памятниках истории и культуры) народов Российской Федерации» земельные участки, подлежащие хозяйственному освоению являются объектами историко-культурной экспертизы».</w:t>
      </w:r>
    </w:p>
    <w:p w:rsidR="00761BD1" w:rsidRPr="00C21BFB" w:rsidRDefault="00761BD1" w:rsidP="00761BD1">
      <w:pPr>
        <w:pStyle w:val="a"/>
        <w:numPr>
          <w:ilvl w:val="0"/>
          <w:numId w:val="0"/>
        </w:numPr>
        <w:tabs>
          <w:tab w:val="clear" w:pos="357"/>
        </w:tabs>
        <w:spacing w:before="0" w:line="276" w:lineRule="auto"/>
        <w:ind w:firstLine="851"/>
        <w:rPr>
          <w:b/>
          <w:sz w:val="28"/>
          <w:szCs w:val="28"/>
        </w:rPr>
      </w:pPr>
      <w:r w:rsidRPr="00C21BFB">
        <w:rPr>
          <w:b/>
          <w:sz w:val="28"/>
          <w:szCs w:val="28"/>
        </w:rPr>
        <w:t>Схемой территориального планирования Оренбургской области предусматривается:</w:t>
      </w:r>
    </w:p>
    <w:p w:rsidR="00761BD1" w:rsidRDefault="00761BD1" w:rsidP="00761BD1">
      <w:pPr>
        <w:pStyle w:val="a"/>
        <w:numPr>
          <w:ilvl w:val="0"/>
          <w:numId w:val="0"/>
        </w:numPr>
        <w:tabs>
          <w:tab w:val="clear" w:pos="357"/>
        </w:tabs>
        <w:spacing w:before="0" w:line="276" w:lineRule="auto"/>
        <w:ind w:firstLine="85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</w:t>
      </w:r>
      <w:r w:rsidRPr="00915CE7">
        <w:rPr>
          <w:b/>
          <w:i/>
          <w:sz w:val="28"/>
          <w:szCs w:val="28"/>
        </w:rPr>
        <w:t>а р</w:t>
      </w:r>
      <w:r>
        <w:rPr>
          <w:b/>
          <w:i/>
          <w:sz w:val="28"/>
          <w:szCs w:val="28"/>
        </w:rPr>
        <w:t>асчет</w:t>
      </w:r>
      <w:r w:rsidRPr="00915CE7">
        <w:rPr>
          <w:b/>
          <w:i/>
          <w:sz w:val="28"/>
          <w:szCs w:val="28"/>
        </w:rPr>
        <w:t>ный срок</w:t>
      </w:r>
      <w:r>
        <w:rPr>
          <w:b/>
          <w:i/>
          <w:sz w:val="28"/>
          <w:szCs w:val="28"/>
        </w:rPr>
        <w:t xml:space="preserve"> (до 2030 г.):</w:t>
      </w:r>
    </w:p>
    <w:p w:rsidR="00761BD1" w:rsidRPr="00B25C44" w:rsidRDefault="00761BD1" w:rsidP="00761BD1">
      <w:pPr>
        <w:pStyle w:val="a"/>
        <w:numPr>
          <w:ilvl w:val="0"/>
          <w:numId w:val="0"/>
        </w:numPr>
        <w:tabs>
          <w:tab w:val="clear" w:pos="357"/>
        </w:tabs>
        <w:spacing w:before="0" w:line="276" w:lineRule="auto"/>
        <w:ind w:firstLine="851"/>
        <w:rPr>
          <w:sz w:val="28"/>
          <w:szCs w:val="28"/>
        </w:rPr>
      </w:pPr>
      <w:r w:rsidRPr="00B25C44">
        <w:rPr>
          <w:sz w:val="28"/>
          <w:szCs w:val="28"/>
        </w:rPr>
        <w:t>- Научное изучение и проведение охранных раскопок памятников археологии на территории Оренбургской области;</w:t>
      </w:r>
    </w:p>
    <w:p w:rsidR="00761BD1" w:rsidRPr="00B25C44" w:rsidRDefault="00761BD1" w:rsidP="00761BD1">
      <w:pPr>
        <w:pStyle w:val="a"/>
        <w:numPr>
          <w:ilvl w:val="0"/>
          <w:numId w:val="0"/>
        </w:numPr>
        <w:tabs>
          <w:tab w:val="clear" w:pos="357"/>
        </w:tabs>
        <w:spacing w:before="0" w:line="276" w:lineRule="auto"/>
        <w:ind w:firstLine="851"/>
        <w:rPr>
          <w:sz w:val="28"/>
          <w:szCs w:val="28"/>
        </w:rPr>
      </w:pPr>
      <w:r w:rsidRPr="00B25C44">
        <w:rPr>
          <w:sz w:val="28"/>
          <w:szCs w:val="28"/>
        </w:rPr>
        <w:t xml:space="preserve"> - Проведение инвентаризации и паспортизации объектов культурного наследия в сельских поселениях Оренбургской области с последующей регистрацией в едином государственном реестре;</w:t>
      </w:r>
    </w:p>
    <w:p w:rsidR="00761BD1" w:rsidRPr="00B25C44" w:rsidRDefault="00761BD1" w:rsidP="00761BD1">
      <w:pPr>
        <w:pStyle w:val="a"/>
        <w:numPr>
          <w:ilvl w:val="0"/>
          <w:numId w:val="0"/>
        </w:numPr>
        <w:tabs>
          <w:tab w:val="clear" w:pos="357"/>
        </w:tabs>
        <w:spacing w:before="0" w:line="276" w:lineRule="auto"/>
        <w:ind w:firstLine="851"/>
        <w:rPr>
          <w:sz w:val="28"/>
          <w:szCs w:val="28"/>
        </w:rPr>
      </w:pPr>
      <w:r w:rsidRPr="00B25C44">
        <w:rPr>
          <w:sz w:val="28"/>
          <w:szCs w:val="28"/>
        </w:rPr>
        <w:t>- Отнесение земельных участков, на которых расположены памятники истории и культуры, к землям историко-культурного назначения;</w:t>
      </w:r>
    </w:p>
    <w:p w:rsidR="00761BD1" w:rsidRPr="00B25C44" w:rsidRDefault="00761BD1" w:rsidP="00761BD1">
      <w:pPr>
        <w:pStyle w:val="a"/>
        <w:numPr>
          <w:ilvl w:val="0"/>
          <w:numId w:val="0"/>
        </w:numPr>
        <w:tabs>
          <w:tab w:val="clear" w:pos="357"/>
        </w:tabs>
        <w:spacing w:before="0" w:line="276" w:lineRule="auto"/>
        <w:ind w:firstLine="851"/>
        <w:rPr>
          <w:sz w:val="28"/>
          <w:szCs w:val="28"/>
        </w:rPr>
      </w:pPr>
      <w:r w:rsidRPr="00B25C44">
        <w:rPr>
          <w:sz w:val="28"/>
          <w:szCs w:val="28"/>
        </w:rPr>
        <w:t>- Разработка программы «Культура Оренбуржья» на период после 2015 года;</w:t>
      </w:r>
    </w:p>
    <w:p w:rsidR="00761BD1" w:rsidRPr="00B25C44" w:rsidRDefault="00761BD1" w:rsidP="00761BD1">
      <w:pPr>
        <w:pStyle w:val="a"/>
        <w:numPr>
          <w:ilvl w:val="0"/>
          <w:numId w:val="0"/>
        </w:numPr>
        <w:tabs>
          <w:tab w:val="clear" w:pos="357"/>
        </w:tabs>
        <w:spacing w:before="0" w:line="276" w:lineRule="auto"/>
        <w:ind w:firstLine="851"/>
        <w:rPr>
          <w:sz w:val="28"/>
          <w:szCs w:val="28"/>
        </w:rPr>
      </w:pPr>
      <w:r w:rsidRPr="00B25C4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25C44">
        <w:rPr>
          <w:sz w:val="28"/>
          <w:szCs w:val="28"/>
        </w:rPr>
        <w:t xml:space="preserve">Изучение и популяризация объектов культурного наследия, </w:t>
      </w:r>
      <w:r w:rsidRPr="00B25C44">
        <w:rPr>
          <w:sz w:val="28"/>
          <w:szCs w:val="28"/>
        </w:rPr>
        <w:lastRenderedPageBreak/>
        <w:t>расположенных на территории Оренбургской области;</w:t>
      </w:r>
    </w:p>
    <w:p w:rsidR="00761BD1" w:rsidRPr="00B25C44" w:rsidRDefault="00761BD1" w:rsidP="00761BD1">
      <w:pPr>
        <w:pStyle w:val="a"/>
        <w:numPr>
          <w:ilvl w:val="0"/>
          <w:numId w:val="0"/>
        </w:numPr>
        <w:tabs>
          <w:tab w:val="clear" w:pos="357"/>
        </w:tabs>
        <w:spacing w:before="0" w:line="276" w:lineRule="auto"/>
        <w:ind w:firstLine="851"/>
        <w:rPr>
          <w:sz w:val="28"/>
          <w:szCs w:val="28"/>
        </w:rPr>
      </w:pPr>
      <w:r w:rsidRPr="00B25C44">
        <w:rPr>
          <w:sz w:val="28"/>
          <w:szCs w:val="28"/>
        </w:rPr>
        <w:t>- Разработка проектов реставрации и производство противоаварийных работ в отношении объектов культурного наследия регионального значения, находящихся в государственной собственности Оренбургской области;</w:t>
      </w:r>
    </w:p>
    <w:p w:rsidR="00761BD1" w:rsidRPr="00B25C44" w:rsidRDefault="00761BD1" w:rsidP="00761BD1">
      <w:pPr>
        <w:pStyle w:val="a"/>
        <w:numPr>
          <w:ilvl w:val="0"/>
          <w:numId w:val="0"/>
        </w:numPr>
        <w:tabs>
          <w:tab w:val="clear" w:pos="357"/>
        </w:tabs>
        <w:spacing w:before="0" w:line="276" w:lineRule="auto"/>
        <w:ind w:firstLine="851"/>
        <w:rPr>
          <w:sz w:val="28"/>
          <w:szCs w:val="28"/>
        </w:rPr>
      </w:pPr>
      <w:r w:rsidRPr="00B25C44">
        <w:rPr>
          <w:sz w:val="28"/>
          <w:szCs w:val="28"/>
        </w:rPr>
        <w:t>- Обеспечение сохранения музейных фондов области;</w:t>
      </w:r>
    </w:p>
    <w:p w:rsidR="00761BD1" w:rsidRPr="00B25C44" w:rsidRDefault="00761BD1" w:rsidP="00761BD1">
      <w:pPr>
        <w:pStyle w:val="a"/>
        <w:numPr>
          <w:ilvl w:val="0"/>
          <w:numId w:val="0"/>
        </w:numPr>
        <w:tabs>
          <w:tab w:val="clear" w:pos="357"/>
        </w:tabs>
        <w:spacing w:before="0" w:line="276" w:lineRule="auto"/>
        <w:ind w:firstLine="851"/>
        <w:rPr>
          <w:sz w:val="28"/>
          <w:szCs w:val="28"/>
        </w:rPr>
      </w:pPr>
      <w:r w:rsidRPr="00B25C44">
        <w:rPr>
          <w:spacing w:val="2"/>
          <w:sz w:val="28"/>
          <w:szCs w:val="28"/>
        </w:rPr>
        <w:t xml:space="preserve">- Отнесение земельных участков, на которых расположены объекты культурного наследия (памятники </w:t>
      </w:r>
      <w:r w:rsidRPr="00B25C44">
        <w:rPr>
          <w:spacing w:val="1"/>
          <w:sz w:val="28"/>
          <w:szCs w:val="28"/>
        </w:rPr>
        <w:t>истории и культуры), к землям историко-культурного назначения.</w:t>
      </w:r>
    </w:p>
    <w:p w:rsidR="00761BD1" w:rsidRPr="00EF1E01" w:rsidRDefault="00761BD1" w:rsidP="00761BD1">
      <w:pPr>
        <w:pStyle w:val="a"/>
        <w:numPr>
          <w:ilvl w:val="0"/>
          <w:numId w:val="0"/>
        </w:numPr>
        <w:tabs>
          <w:tab w:val="clear" w:pos="357"/>
        </w:tabs>
        <w:spacing w:before="0" w:line="276" w:lineRule="auto"/>
        <w:ind w:firstLine="851"/>
        <w:rPr>
          <w:b/>
          <w:sz w:val="28"/>
          <w:szCs w:val="28"/>
        </w:rPr>
      </w:pPr>
      <w:r w:rsidRPr="00EF1E01">
        <w:rPr>
          <w:b/>
          <w:sz w:val="28"/>
          <w:szCs w:val="28"/>
        </w:rPr>
        <w:t>Относительно объектов культурного наследия на территории</w:t>
      </w:r>
      <w:r w:rsidRPr="00EF1E01">
        <w:rPr>
          <w:b/>
          <w:bCs/>
          <w:sz w:val="28"/>
          <w:szCs w:val="28"/>
        </w:rPr>
        <w:t xml:space="preserve"> муниципального образования</w:t>
      </w:r>
      <w:r w:rsidRPr="00EF1E01">
        <w:rPr>
          <w:b/>
          <w:sz w:val="28"/>
          <w:szCs w:val="28"/>
        </w:rPr>
        <w:t xml:space="preserve"> </w:t>
      </w:r>
      <w:r w:rsidR="00C06E65">
        <w:rPr>
          <w:b/>
          <w:sz w:val="28"/>
          <w:szCs w:val="28"/>
        </w:rPr>
        <w:t>Тоцкий</w:t>
      </w:r>
      <w:r w:rsidR="00725BE8">
        <w:rPr>
          <w:b/>
          <w:sz w:val="28"/>
          <w:szCs w:val="28"/>
        </w:rPr>
        <w:t xml:space="preserve"> </w:t>
      </w:r>
      <w:r w:rsidR="00C06E65">
        <w:rPr>
          <w:b/>
          <w:sz w:val="28"/>
          <w:szCs w:val="28"/>
        </w:rPr>
        <w:t>сельсовет</w:t>
      </w:r>
      <w:r w:rsidRPr="00EF1E01">
        <w:rPr>
          <w:b/>
          <w:sz w:val="28"/>
          <w:szCs w:val="28"/>
        </w:rPr>
        <w:t xml:space="preserve"> необходимо проведение следующих мероприятий: </w:t>
      </w:r>
    </w:p>
    <w:p w:rsidR="00761BD1" w:rsidRDefault="00761BD1" w:rsidP="00761BD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501CB">
        <w:rPr>
          <w:rFonts w:ascii="Times New Roman" w:hAnsi="Times New Roman"/>
          <w:sz w:val="28"/>
          <w:szCs w:val="28"/>
        </w:rPr>
        <w:t>разработать проекты зон охраны объектов культурного наследия с установлением соответствующих зон охраны, режимами использования земель и градостроительными регламентами в границах таких зон;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01CB">
        <w:rPr>
          <w:rFonts w:ascii="Times New Roman" w:hAnsi="Times New Roman"/>
          <w:sz w:val="28"/>
          <w:szCs w:val="28"/>
        </w:rPr>
        <w:t xml:space="preserve">при разработке градостроительной документации территории муниципального образования </w:t>
      </w:r>
      <w:r w:rsidR="00ED4B60">
        <w:rPr>
          <w:rFonts w:ascii="Times New Roman" w:hAnsi="Times New Roman" w:cs="Times New Roman"/>
          <w:sz w:val="28"/>
          <w:szCs w:val="28"/>
        </w:rPr>
        <w:t>Тоцкий</w:t>
      </w:r>
      <w:r>
        <w:rPr>
          <w:sz w:val="28"/>
          <w:szCs w:val="28"/>
        </w:rPr>
        <w:t xml:space="preserve"> </w:t>
      </w:r>
      <w:r w:rsidRPr="00A501CB">
        <w:rPr>
          <w:rFonts w:ascii="Times New Roman" w:hAnsi="Times New Roman"/>
          <w:sz w:val="28"/>
          <w:szCs w:val="28"/>
        </w:rPr>
        <w:t>сельсовет, необходимо учитывать ограничения использования земельных участков и объектов капитального строительства, расположенных в границах зон охраны объектов культурного наследия, в соответствии с законодательством Российской Федерации об охране объектов культурного наследия.</w:t>
      </w:r>
    </w:p>
    <w:p w:rsidR="00761BD1" w:rsidRDefault="00761BD1" w:rsidP="00761BD1">
      <w:pPr>
        <w:pStyle w:val="1"/>
      </w:pPr>
      <w:bookmarkStart w:id="21" w:name="_Toc388455760"/>
      <w:bookmarkStart w:id="22" w:name="_Toc445716650"/>
      <w:r w:rsidRPr="00550DD9">
        <w:t>5</w:t>
      </w:r>
      <w:r>
        <w:t>.</w:t>
      </w:r>
      <w:r w:rsidRPr="00550DD9">
        <w:t xml:space="preserve"> ОСОБО ОХРАНЯЕМЫЕ ПРИРОДНЫЕ ТЕРРИТОРИИ</w:t>
      </w:r>
      <w:bookmarkEnd w:id="21"/>
      <w:bookmarkEnd w:id="22"/>
      <w:r>
        <w:t xml:space="preserve"> </w:t>
      </w:r>
    </w:p>
    <w:p w:rsidR="00EE44AD" w:rsidRPr="00B70C0D" w:rsidRDefault="00EE44AD" w:rsidP="00EE44AD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C0D">
        <w:rPr>
          <w:rFonts w:ascii="Times New Roman" w:hAnsi="Times New Roman" w:cs="Times New Roman"/>
          <w:sz w:val="28"/>
          <w:szCs w:val="28"/>
        </w:rPr>
        <w:t>Особо охраняемые природные территории - участки земли и недр,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значение, которые изъяты полностью или частично из хозяйственного использования и для которых установлен режим особой охраны</w:t>
      </w:r>
      <w:proofErr w:type="gramStart"/>
      <w:r w:rsidRPr="00B70C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70C0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70C0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70C0D">
        <w:rPr>
          <w:rFonts w:ascii="Times New Roman" w:hAnsi="Times New Roman" w:cs="Times New Roman"/>
          <w:sz w:val="28"/>
          <w:szCs w:val="28"/>
        </w:rPr>
        <w:t>т.1 ФЗ «Об  особо охраняемых природных территориях» от 14.03.1995 № 33-ФЗ)</w:t>
      </w:r>
    </w:p>
    <w:p w:rsidR="00EE44AD" w:rsidRDefault="00EE44AD" w:rsidP="00EE44AD">
      <w:pPr>
        <w:spacing w:before="240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D362E">
        <w:rPr>
          <w:rFonts w:ascii="Times New Roman" w:hAnsi="Times New Roman"/>
          <w:sz w:val="28"/>
          <w:szCs w:val="28"/>
        </w:rPr>
        <w:t xml:space="preserve">Согласно </w:t>
      </w:r>
      <w:r>
        <w:rPr>
          <w:rFonts w:ascii="Times New Roman" w:hAnsi="Times New Roman"/>
          <w:sz w:val="28"/>
          <w:szCs w:val="28"/>
        </w:rPr>
        <w:t>постановления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Правительства Оренбургской области № 121-п от </w:t>
      </w:r>
      <w:r w:rsidRPr="006A07E3">
        <w:rPr>
          <w:rFonts w:ascii="Times New Roman" w:hAnsi="Times New Roman" w:cs="Times New Roman"/>
          <w:sz w:val="28"/>
          <w:szCs w:val="28"/>
        </w:rPr>
        <w:t>25.02.2015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F2EED">
        <w:rPr>
          <w:rFonts w:ascii="Times New Roman" w:hAnsi="Times New Roman" w:cs="Times New Roman"/>
          <w:sz w:val="28"/>
          <w:szCs w:val="28"/>
        </w:rPr>
        <w:t>О памятниках природы областного значения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на территории муниципального образования Тоцкий сельсовет Тоцкого района отсутствуют памятники </w:t>
      </w:r>
      <w:r w:rsidRPr="007D362E">
        <w:rPr>
          <w:rFonts w:ascii="Times New Roman" w:hAnsi="Times New Roman"/>
          <w:sz w:val="28"/>
          <w:szCs w:val="28"/>
        </w:rPr>
        <w:t>природы</w:t>
      </w:r>
      <w:r w:rsidRPr="007D36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D362E">
        <w:rPr>
          <w:rFonts w:ascii="Times New Roman" w:hAnsi="Times New Roman"/>
          <w:sz w:val="28"/>
          <w:szCs w:val="28"/>
        </w:rPr>
        <w:t>областного значения.</w:t>
      </w:r>
    </w:p>
    <w:p w:rsidR="00F33AED" w:rsidRDefault="00F33AED" w:rsidP="00F33AED">
      <w:pPr>
        <w:spacing w:before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3AED">
        <w:rPr>
          <w:rFonts w:ascii="Times New Roman" w:hAnsi="Times New Roman" w:cs="Times New Roman"/>
          <w:sz w:val="28"/>
          <w:szCs w:val="28"/>
        </w:rPr>
        <w:lastRenderedPageBreak/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Тоцкого сельсовета</w:t>
      </w:r>
      <w:r w:rsidRPr="00F33AED">
        <w:rPr>
          <w:rFonts w:ascii="Times New Roman" w:hAnsi="Times New Roman" w:cs="Times New Roman"/>
          <w:sz w:val="28"/>
          <w:szCs w:val="28"/>
        </w:rPr>
        <w:t xml:space="preserve"> Тоцкого района расположены памятники природы местного 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3AED" w:rsidRPr="00C05E6F" w:rsidRDefault="00F33AED" w:rsidP="00F33AED">
      <w:pPr>
        <w:spacing w:before="24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5E6F">
        <w:rPr>
          <w:rFonts w:ascii="Times New Roman" w:hAnsi="Times New Roman" w:cs="Times New Roman"/>
          <w:i/>
          <w:sz w:val="28"/>
          <w:szCs w:val="28"/>
        </w:rPr>
        <w:t>Таблица 5.1 - Характеристика ООПТ местного значения.</w:t>
      </w:r>
    </w:p>
    <w:tbl>
      <w:tblPr>
        <w:tblStyle w:val="af9"/>
        <w:tblW w:w="9356" w:type="dxa"/>
        <w:tblInd w:w="108" w:type="dxa"/>
        <w:tblLook w:val="04A0" w:firstRow="1" w:lastRow="0" w:firstColumn="1" w:lastColumn="0" w:noHBand="0" w:noVBand="1"/>
      </w:tblPr>
      <w:tblGrid>
        <w:gridCol w:w="2127"/>
        <w:gridCol w:w="1287"/>
        <w:gridCol w:w="1448"/>
        <w:gridCol w:w="2871"/>
        <w:gridCol w:w="1623"/>
      </w:tblGrid>
      <w:tr w:rsidR="00F33AED" w:rsidRPr="00F33AED" w:rsidTr="00F33AED">
        <w:tc>
          <w:tcPr>
            <w:tcW w:w="2127" w:type="dxa"/>
          </w:tcPr>
          <w:p w:rsidR="00F33AED" w:rsidRPr="00F33AED" w:rsidRDefault="00F33AED" w:rsidP="00F33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AE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ООПТ</w:t>
            </w:r>
          </w:p>
        </w:tc>
        <w:tc>
          <w:tcPr>
            <w:tcW w:w="1287" w:type="dxa"/>
          </w:tcPr>
          <w:p w:rsidR="00F33AED" w:rsidRPr="00F33AED" w:rsidRDefault="00F33AED" w:rsidP="00F33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AED">
              <w:rPr>
                <w:rFonts w:ascii="Times New Roman" w:hAnsi="Times New Roman" w:cs="Times New Roman"/>
                <w:b/>
                <w:sz w:val="24"/>
                <w:szCs w:val="24"/>
              </w:rPr>
              <w:t>Год создания</w:t>
            </w:r>
          </w:p>
        </w:tc>
        <w:tc>
          <w:tcPr>
            <w:tcW w:w="1448" w:type="dxa"/>
          </w:tcPr>
          <w:p w:rsidR="00F33AED" w:rsidRPr="00F33AED" w:rsidRDefault="00F33AED" w:rsidP="00F33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AED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  <w:p w:rsidR="00F33AED" w:rsidRPr="00F33AED" w:rsidRDefault="00F33AED" w:rsidP="00F33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AED">
              <w:rPr>
                <w:rFonts w:ascii="Times New Roman" w:hAnsi="Times New Roman" w:cs="Times New Roman"/>
                <w:b/>
                <w:sz w:val="24"/>
                <w:szCs w:val="24"/>
              </w:rPr>
              <w:t>ООПТ</w:t>
            </w:r>
          </w:p>
        </w:tc>
        <w:tc>
          <w:tcPr>
            <w:tcW w:w="2871" w:type="dxa"/>
          </w:tcPr>
          <w:p w:rsidR="00F33AED" w:rsidRPr="00F33AED" w:rsidRDefault="00F33AED" w:rsidP="00F33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AED"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623" w:type="dxa"/>
          </w:tcPr>
          <w:p w:rsidR="00F33AED" w:rsidRPr="00F33AED" w:rsidRDefault="00F33AED" w:rsidP="00F33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A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площадь, </w:t>
            </w:r>
            <w:proofErr w:type="gramStart"/>
            <w:r w:rsidRPr="00F33AED">
              <w:rPr>
                <w:rFonts w:ascii="Times New Roman" w:hAnsi="Times New Roman" w:cs="Times New Roman"/>
                <w:b/>
                <w:sz w:val="24"/>
                <w:szCs w:val="24"/>
              </w:rPr>
              <w:t>га</w:t>
            </w:r>
            <w:proofErr w:type="gramEnd"/>
          </w:p>
        </w:tc>
      </w:tr>
      <w:tr w:rsidR="00F33AED" w:rsidRPr="00F33AED" w:rsidTr="00F33AED">
        <w:tc>
          <w:tcPr>
            <w:tcW w:w="2127" w:type="dxa"/>
          </w:tcPr>
          <w:p w:rsidR="00F33AED" w:rsidRPr="00F33AED" w:rsidRDefault="00F33AED" w:rsidP="00F33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D">
              <w:rPr>
                <w:rFonts w:ascii="Times New Roman" w:hAnsi="Times New Roman" w:cs="Times New Roman"/>
                <w:sz w:val="24"/>
                <w:szCs w:val="24"/>
              </w:rPr>
              <w:t>Родник «Гремячий» на ручье 2-я Елховка</w:t>
            </w:r>
          </w:p>
        </w:tc>
        <w:tc>
          <w:tcPr>
            <w:tcW w:w="1287" w:type="dxa"/>
          </w:tcPr>
          <w:p w:rsidR="00F33AED" w:rsidRPr="00F33AED" w:rsidRDefault="00F33AED" w:rsidP="00F33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D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448" w:type="dxa"/>
          </w:tcPr>
          <w:p w:rsidR="00F33AED" w:rsidRPr="00F33AED" w:rsidRDefault="00F33AED" w:rsidP="00F33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D">
              <w:rPr>
                <w:rFonts w:ascii="Times New Roman" w:hAnsi="Times New Roman" w:cs="Times New Roman"/>
                <w:sz w:val="24"/>
                <w:szCs w:val="24"/>
              </w:rPr>
              <w:t>Памятник природы</w:t>
            </w:r>
          </w:p>
        </w:tc>
        <w:tc>
          <w:tcPr>
            <w:tcW w:w="2871" w:type="dxa"/>
          </w:tcPr>
          <w:p w:rsidR="00F33AED" w:rsidRPr="00F33AED" w:rsidRDefault="00F33AED" w:rsidP="00F33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D">
              <w:rPr>
                <w:rFonts w:ascii="Times New Roman" w:hAnsi="Times New Roman" w:cs="Times New Roman"/>
                <w:sz w:val="24"/>
                <w:szCs w:val="24"/>
              </w:rPr>
              <w:t xml:space="preserve">В 5 км на северо-восток </w:t>
            </w:r>
            <w:proofErr w:type="gramStart"/>
            <w:r w:rsidRPr="00F33AE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F33AED">
              <w:rPr>
                <w:rFonts w:ascii="Times New Roman" w:hAnsi="Times New Roman" w:cs="Times New Roman"/>
                <w:sz w:val="24"/>
                <w:szCs w:val="24"/>
              </w:rPr>
              <w:t xml:space="preserve"> с. Воробьевка.</w:t>
            </w:r>
          </w:p>
        </w:tc>
        <w:tc>
          <w:tcPr>
            <w:tcW w:w="1623" w:type="dxa"/>
          </w:tcPr>
          <w:p w:rsidR="00F33AED" w:rsidRPr="00F33AED" w:rsidRDefault="00F33AED" w:rsidP="00F33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3AED" w:rsidRPr="00F33AED" w:rsidTr="00F33AED">
        <w:tc>
          <w:tcPr>
            <w:tcW w:w="2127" w:type="dxa"/>
          </w:tcPr>
          <w:p w:rsidR="00F33AED" w:rsidRPr="00F33AED" w:rsidRDefault="00F33AED" w:rsidP="00F33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D">
              <w:rPr>
                <w:rFonts w:ascii="Times New Roman" w:hAnsi="Times New Roman" w:cs="Times New Roman"/>
                <w:sz w:val="24"/>
                <w:szCs w:val="24"/>
              </w:rPr>
              <w:t>Родник льняной</w:t>
            </w:r>
          </w:p>
        </w:tc>
        <w:tc>
          <w:tcPr>
            <w:tcW w:w="1287" w:type="dxa"/>
          </w:tcPr>
          <w:p w:rsidR="00F33AED" w:rsidRPr="00F33AED" w:rsidRDefault="00F33AED" w:rsidP="00F33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D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448" w:type="dxa"/>
          </w:tcPr>
          <w:p w:rsidR="00F33AED" w:rsidRPr="00F33AED" w:rsidRDefault="00F33AED" w:rsidP="00F33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D">
              <w:rPr>
                <w:rFonts w:ascii="Times New Roman" w:hAnsi="Times New Roman" w:cs="Times New Roman"/>
                <w:sz w:val="24"/>
                <w:szCs w:val="24"/>
              </w:rPr>
              <w:t>Памятник природы</w:t>
            </w:r>
          </w:p>
        </w:tc>
        <w:tc>
          <w:tcPr>
            <w:tcW w:w="2871" w:type="dxa"/>
          </w:tcPr>
          <w:p w:rsidR="00F33AED" w:rsidRPr="00F33AED" w:rsidRDefault="00F33AED" w:rsidP="00F33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D">
              <w:rPr>
                <w:rFonts w:ascii="Times New Roman" w:hAnsi="Times New Roman" w:cs="Times New Roman"/>
                <w:sz w:val="24"/>
                <w:szCs w:val="24"/>
              </w:rPr>
              <w:t>В 4 км к югу от р. ц. Тоцкое.</w:t>
            </w:r>
          </w:p>
        </w:tc>
        <w:tc>
          <w:tcPr>
            <w:tcW w:w="1623" w:type="dxa"/>
          </w:tcPr>
          <w:p w:rsidR="00F33AED" w:rsidRPr="00F33AED" w:rsidRDefault="00F33AED" w:rsidP="00F33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33AED" w:rsidRPr="00F33AED" w:rsidTr="00F33AED">
        <w:tc>
          <w:tcPr>
            <w:tcW w:w="2127" w:type="dxa"/>
          </w:tcPr>
          <w:p w:rsidR="00F33AED" w:rsidRPr="00F33AED" w:rsidRDefault="00F33AED" w:rsidP="00F33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D">
              <w:rPr>
                <w:rFonts w:ascii="Times New Roman" w:hAnsi="Times New Roman" w:cs="Times New Roman"/>
                <w:sz w:val="24"/>
                <w:szCs w:val="24"/>
              </w:rPr>
              <w:t>Озеро Светлое</w:t>
            </w:r>
          </w:p>
        </w:tc>
        <w:tc>
          <w:tcPr>
            <w:tcW w:w="1287" w:type="dxa"/>
          </w:tcPr>
          <w:p w:rsidR="00F33AED" w:rsidRPr="00F33AED" w:rsidRDefault="00F33AED" w:rsidP="00F33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D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448" w:type="dxa"/>
          </w:tcPr>
          <w:p w:rsidR="00F33AED" w:rsidRPr="00F33AED" w:rsidRDefault="009E4D18" w:rsidP="00F33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D">
              <w:rPr>
                <w:rFonts w:ascii="Times New Roman" w:hAnsi="Times New Roman" w:cs="Times New Roman"/>
                <w:sz w:val="24"/>
                <w:szCs w:val="24"/>
              </w:rPr>
              <w:t>Памятник природы</w:t>
            </w:r>
          </w:p>
        </w:tc>
        <w:tc>
          <w:tcPr>
            <w:tcW w:w="2871" w:type="dxa"/>
          </w:tcPr>
          <w:p w:rsidR="00F33AED" w:rsidRPr="00F33AED" w:rsidRDefault="00F33AED" w:rsidP="00F33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D">
              <w:rPr>
                <w:rFonts w:ascii="Times New Roman" w:hAnsi="Times New Roman" w:cs="Times New Roman"/>
                <w:sz w:val="24"/>
                <w:szCs w:val="24"/>
              </w:rPr>
              <w:t xml:space="preserve">В 3 км к северо-западу от </w:t>
            </w:r>
            <w:proofErr w:type="spellStart"/>
            <w:r w:rsidRPr="00F33AED">
              <w:rPr>
                <w:rFonts w:ascii="Times New Roman" w:hAnsi="Times New Roman" w:cs="Times New Roman"/>
                <w:sz w:val="24"/>
                <w:szCs w:val="24"/>
              </w:rPr>
              <w:t>р.ц</w:t>
            </w:r>
            <w:proofErr w:type="spellEnd"/>
            <w:r w:rsidRPr="00F33AED">
              <w:rPr>
                <w:rFonts w:ascii="Times New Roman" w:hAnsi="Times New Roman" w:cs="Times New Roman"/>
                <w:sz w:val="24"/>
                <w:szCs w:val="24"/>
              </w:rPr>
              <w:t>. Тоцкое.</w:t>
            </w:r>
          </w:p>
        </w:tc>
        <w:tc>
          <w:tcPr>
            <w:tcW w:w="1623" w:type="dxa"/>
          </w:tcPr>
          <w:p w:rsidR="00F33AED" w:rsidRPr="00F33AED" w:rsidRDefault="00F33AED" w:rsidP="00F33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4D18" w:rsidRPr="00F33AED" w:rsidTr="00F33AED">
        <w:tc>
          <w:tcPr>
            <w:tcW w:w="2127" w:type="dxa"/>
          </w:tcPr>
          <w:p w:rsidR="009E4D18" w:rsidRPr="00F33AED" w:rsidRDefault="009E4D18" w:rsidP="00F33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18">
              <w:rPr>
                <w:rFonts w:ascii="Times New Roman" w:hAnsi="Times New Roman" w:cs="Times New Roman"/>
                <w:sz w:val="24"/>
                <w:szCs w:val="24"/>
              </w:rPr>
              <w:t>Овраг Репный</w:t>
            </w:r>
          </w:p>
        </w:tc>
        <w:tc>
          <w:tcPr>
            <w:tcW w:w="1287" w:type="dxa"/>
          </w:tcPr>
          <w:p w:rsidR="009E4D18" w:rsidRPr="00F33AED" w:rsidRDefault="009E4D18" w:rsidP="00F33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D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448" w:type="dxa"/>
          </w:tcPr>
          <w:p w:rsidR="009E4D18" w:rsidRPr="00F33AED" w:rsidRDefault="009E4D18" w:rsidP="00F33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D">
              <w:rPr>
                <w:rFonts w:ascii="Times New Roman" w:hAnsi="Times New Roman" w:cs="Times New Roman"/>
                <w:sz w:val="24"/>
                <w:szCs w:val="24"/>
              </w:rPr>
              <w:t>Памятник природы</w:t>
            </w:r>
          </w:p>
        </w:tc>
        <w:tc>
          <w:tcPr>
            <w:tcW w:w="2871" w:type="dxa"/>
          </w:tcPr>
          <w:p w:rsidR="009E4D18" w:rsidRPr="00F33AED" w:rsidRDefault="009E4D18" w:rsidP="009E4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18">
              <w:rPr>
                <w:rFonts w:ascii="Times New Roman" w:hAnsi="Times New Roman" w:cs="Times New Roman"/>
                <w:sz w:val="24"/>
                <w:szCs w:val="24"/>
              </w:rPr>
              <w:t xml:space="preserve">В 1,5 км северо-западней </w:t>
            </w:r>
            <w:proofErr w:type="gramStart"/>
            <w:r w:rsidRPr="009E4D1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9E4D18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9E4D18">
              <w:rPr>
                <w:rFonts w:ascii="Times New Roman" w:hAnsi="Times New Roman" w:cs="Times New Roman"/>
                <w:sz w:val="24"/>
                <w:szCs w:val="24"/>
              </w:rPr>
              <w:t>Марковка</w:t>
            </w:r>
            <w:proofErr w:type="spellEnd"/>
            <w:r w:rsidRPr="009E4D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3" w:type="dxa"/>
          </w:tcPr>
          <w:p w:rsidR="009E4D18" w:rsidRPr="00F33AED" w:rsidRDefault="009E4D18" w:rsidP="00F33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F33AED" w:rsidRDefault="00F33AED" w:rsidP="00F33AED">
      <w:pPr>
        <w:spacing w:before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F33AED" w:rsidSect="00567689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pgBorders w:zOrder="back" w:display="firstPage">
        <w:top w:val="triple" w:sz="4" w:space="1" w:color="C00000"/>
        <w:left w:val="triple" w:sz="4" w:space="4" w:color="C00000"/>
        <w:bottom w:val="triple" w:sz="4" w:space="1" w:color="C00000"/>
        <w:right w:val="triple" w:sz="4" w:space="4" w:color="C0000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270" w:rsidRDefault="00C23270" w:rsidP="00E15FAC">
      <w:pPr>
        <w:spacing w:after="0" w:line="240" w:lineRule="auto"/>
      </w:pPr>
      <w:r>
        <w:separator/>
      </w:r>
    </w:p>
  </w:endnote>
  <w:endnote w:type="continuationSeparator" w:id="0">
    <w:p w:rsidR="00C23270" w:rsidRDefault="00C23270" w:rsidP="00E15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C4F" w:rsidRDefault="00E21C4F" w:rsidP="00567689">
    <w:pPr>
      <w:pStyle w:val="a6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ГЕОГРАД 2015</w:t>
    </w:r>
    <w:r w:rsidRPr="00E93B12">
      <w:rPr>
        <w:rFonts w:asciiTheme="majorHAnsi" w:hAnsiTheme="majorHAnsi"/>
      </w:rPr>
      <w:t>г.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4F0DD0" w:rsidRPr="004F0DD0">
      <w:rPr>
        <w:rFonts w:asciiTheme="majorHAnsi" w:hAnsiTheme="majorHAnsi"/>
        <w:noProof/>
      </w:rPr>
      <w:t>11</w:t>
    </w:r>
    <w:r>
      <w:rPr>
        <w:rFonts w:asciiTheme="majorHAnsi" w:hAnsiTheme="majorHAnsi"/>
        <w:noProof/>
      </w:rPr>
      <w:fldChar w:fldCharType="end"/>
    </w:r>
  </w:p>
  <w:p w:rsidR="00E21C4F" w:rsidRDefault="00E21C4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270" w:rsidRDefault="00C23270" w:rsidP="00E15FAC">
      <w:pPr>
        <w:spacing w:after="0" w:line="240" w:lineRule="auto"/>
      </w:pPr>
      <w:r>
        <w:separator/>
      </w:r>
    </w:p>
  </w:footnote>
  <w:footnote w:type="continuationSeparator" w:id="0">
    <w:p w:rsidR="00C23270" w:rsidRDefault="00C23270" w:rsidP="00E15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C4F" w:rsidRDefault="00E21C4F" w:rsidP="00567689">
    <w:pPr>
      <w:pStyle w:val="a4"/>
      <w:pBdr>
        <w:bottom w:val="thickThinSmallGap" w:sz="24" w:space="1" w:color="622423" w:themeColor="accent2" w:themeShade="7F"/>
      </w:pBdr>
      <w:tabs>
        <w:tab w:val="clear" w:pos="9355"/>
        <w:tab w:val="right" w:pos="9639"/>
      </w:tabs>
      <w:ind w:right="-144"/>
      <w:jc w:val="center"/>
      <w:rPr>
        <w:rFonts w:asciiTheme="majorHAnsi" w:eastAsiaTheme="majorEastAsia" w:hAnsiTheme="majorHAnsi" w:cstheme="majorBidi"/>
        <w:sz w:val="24"/>
        <w:szCs w:val="24"/>
      </w:rPr>
    </w:pPr>
    <w:r w:rsidRPr="00166AF6">
      <w:rPr>
        <w:rFonts w:asciiTheme="majorHAnsi" w:eastAsiaTheme="majorEastAsia" w:hAnsiTheme="majorHAnsi" w:cstheme="majorBidi"/>
        <w:sz w:val="24"/>
        <w:szCs w:val="24"/>
      </w:rPr>
      <w:t xml:space="preserve">МО </w:t>
    </w:r>
    <w:r>
      <w:rPr>
        <w:rFonts w:ascii="Times New Roman" w:hAnsi="Times New Roman"/>
        <w:color w:val="000000"/>
        <w:sz w:val="24"/>
        <w:szCs w:val="24"/>
      </w:rPr>
      <w:t>Тоцкий сельсовет</w:t>
    </w:r>
    <w:r w:rsidRPr="00166AF6">
      <w:rPr>
        <w:rFonts w:asciiTheme="majorHAnsi" w:eastAsiaTheme="majorEastAsia" w:hAnsiTheme="majorHAnsi" w:cstheme="majorBidi"/>
        <w:sz w:val="24"/>
        <w:szCs w:val="24"/>
      </w:rPr>
      <w:t xml:space="preserve">. </w:t>
    </w:r>
    <w:r>
      <w:rPr>
        <w:rFonts w:asciiTheme="majorHAnsi" w:eastAsiaTheme="majorEastAsia" w:hAnsiTheme="majorHAnsi" w:cstheme="majorBidi"/>
        <w:sz w:val="24"/>
        <w:szCs w:val="24"/>
      </w:rPr>
      <w:t>Внесение изменений в Генеральный план</w:t>
    </w:r>
    <w:r w:rsidRPr="00166AF6">
      <w:rPr>
        <w:rFonts w:asciiTheme="majorHAnsi" w:eastAsiaTheme="majorEastAsia" w:hAnsiTheme="majorHAnsi" w:cstheme="majorBidi"/>
        <w:sz w:val="24"/>
        <w:szCs w:val="24"/>
      </w:rPr>
      <w:t xml:space="preserve">. </w:t>
    </w:r>
  </w:p>
  <w:p w:rsidR="00E21C4F" w:rsidRPr="00166AF6" w:rsidRDefault="00E21C4F" w:rsidP="00567689">
    <w:pPr>
      <w:pStyle w:val="a4"/>
      <w:pBdr>
        <w:bottom w:val="thickThinSmallGap" w:sz="24" w:space="1" w:color="622423" w:themeColor="accent2" w:themeShade="7F"/>
      </w:pBdr>
      <w:tabs>
        <w:tab w:val="clear" w:pos="9355"/>
        <w:tab w:val="right" w:pos="9639"/>
      </w:tabs>
      <w:ind w:right="-144"/>
      <w:jc w:val="center"/>
      <w:rPr>
        <w:rFonts w:asciiTheme="majorHAnsi" w:eastAsiaTheme="majorEastAsia" w:hAnsiTheme="majorHAnsi" w:cstheme="majorBidi"/>
        <w:sz w:val="24"/>
        <w:szCs w:val="24"/>
      </w:rPr>
    </w:pPr>
    <w:r>
      <w:rPr>
        <w:rFonts w:asciiTheme="majorHAnsi" w:eastAsiaTheme="majorEastAsia" w:hAnsiTheme="majorHAnsi" w:cstheme="majorBidi"/>
        <w:sz w:val="24"/>
        <w:szCs w:val="24"/>
      </w:rPr>
      <w:t>Основное положение.</w:t>
    </w:r>
  </w:p>
  <w:p w:rsidR="00E21C4F" w:rsidRDefault="00E21C4F" w:rsidP="0056768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94C7D6E"/>
    <w:lvl w:ilvl="0">
      <w:start w:val="1"/>
      <w:numFmt w:val="bullet"/>
      <w:pStyle w:val="a"/>
      <w:lvlText w:val="−"/>
      <w:lvlJc w:val="left"/>
      <w:pPr>
        <w:tabs>
          <w:tab w:val="num" w:pos="284"/>
        </w:tabs>
        <w:ind w:left="454" w:hanging="170"/>
      </w:pPr>
      <w:rPr>
        <w:rFonts w:ascii="Courier New" w:hAnsi="Courier New" w:hint="default"/>
      </w:rPr>
    </w:lvl>
  </w:abstractNum>
  <w:abstractNum w:abstractNumId="1">
    <w:nsid w:val="FFFFFFFE"/>
    <w:multiLevelType w:val="singleLevel"/>
    <w:tmpl w:val="9E8A8802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4"/>
    <w:lvl w:ilvl="0">
      <w:start w:val="6"/>
      <w:numFmt w:val="decimal"/>
      <w:lvlText w:val="%1.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88" w:hanging="180"/>
      </w:pPr>
    </w:lvl>
  </w:abstractNum>
  <w:abstractNum w:abstractNumId="5">
    <w:nsid w:val="0000000C"/>
    <w:multiLevelType w:val="singleLevel"/>
    <w:tmpl w:val="0000000C"/>
    <w:name w:val="WW8Num1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0"/>
      </w:rPr>
    </w:lvl>
  </w:abstractNum>
  <w:abstractNum w:abstractNumId="6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</w:abstractNum>
  <w:abstractNum w:abstractNumId="7">
    <w:nsid w:val="00000055"/>
    <w:multiLevelType w:val="singleLevel"/>
    <w:tmpl w:val="00000055"/>
    <w:name w:val="WW8Num8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10E43C91"/>
    <w:multiLevelType w:val="hybridMultilevel"/>
    <w:tmpl w:val="6F4AE772"/>
    <w:lvl w:ilvl="0" w:tplc="25A0D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EC62E0"/>
    <w:multiLevelType w:val="hybridMultilevel"/>
    <w:tmpl w:val="C832DDDA"/>
    <w:lvl w:ilvl="0" w:tplc="F89C4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CC64D5"/>
    <w:multiLevelType w:val="hybridMultilevel"/>
    <w:tmpl w:val="37CC09AC"/>
    <w:lvl w:ilvl="0" w:tplc="FFFFFFFF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1">
    <w:nsid w:val="3E701A8D"/>
    <w:multiLevelType w:val="hybridMultilevel"/>
    <w:tmpl w:val="6DE454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53B332DE"/>
    <w:multiLevelType w:val="hybridMultilevel"/>
    <w:tmpl w:val="A29EEFF0"/>
    <w:lvl w:ilvl="0" w:tplc="589E42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10"/>
  </w:num>
  <w:num w:numId="9">
    <w:abstractNumId w:val="1"/>
    <w:lvlOverride w:ilvl="0">
      <w:lvl w:ilvl="0">
        <w:numFmt w:val="bullet"/>
        <w:lvlText w:val="-"/>
        <w:legacy w:legacy="1" w:legacySpace="0" w:legacyIndent="174"/>
        <w:lvlJc w:val="left"/>
        <w:rPr>
          <w:rFonts w:ascii="Times New Roman" w:hAnsi="Times New Roman" w:hint="default"/>
        </w:rPr>
      </w:lvl>
    </w:lvlOverride>
  </w:num>
  <w:num w:numId="10">
    <w:abstractNumId w:val="1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1">
    <w:abstractNumId w:val="0"/>
  </w:num>
  <w:num w:numId="12">
    <w:abstractNumId w:val="11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22F"/>
    <w:rsid w:val="00004874"/>
    <w:rsid w:val="00005FFF"/>
    <w:rsid w:val="000061ED"/>
    <w:rsid w:val="00014765"/>
    <w:rsid w:val="00035546"/>
    <w:rsid w:val="000562D8"/>
    <w:rsid w:val="00056B0A"/>
    <w:rsid w:val="00062818"/>
    <w:rsid w:val="0009313B"/>
    <w:rsid w:val="000A6FBC"/>
    <w:rsid w:val="000B159C"/>
    <w:rsid w:val="000B1FEE"/>
    <w:rsid w:val="000E1D34"/>
    <w:rsid w:val="000E419D"/>
    <w:rsid w:val="000F721B"/>
    <w:rsid w:val="00106E78"/>
    <w:rsid w:val="0011584D"/>
    <w:rsid w:val="00183C8B"/>
    <w:rsid w:val="001A3D6F"/>
    <w:rsid w:val="001A5C8E"/>
    <w:rsid w:val="001D707F"/>
    <w:rsid w:val="002053CB"/>
    <w:rsid w:val="00206CA3"/>
    <w:rsid w:val="00231F8F"/>
    <w:rsid w:val="00245E5F"/>
    <w:rsid w:val="00245FB6"/>
    <w:rsid w:val="00250BD5"/>
    <w:rsid w:val="0027087B"/>
    <w:rsid w:val="002727BA"/>
    <w:rsid w:val="0028149C"/>
    <w:rsid w:val="0028739B"/>
    <w:rsid w:val="002942EC"/>
    <w:rsid w:val="002B199B"/>
    <w:rsid w:val="002C1D0B"/>
    <w:rsid w:val="002C449D"/>
    <w:rsid w:val="002C7ACC"/>
    <w:rsid w:val="002D1ACD"/>
    <w:rsid w:val="002F4172"/>
    <w:rsid w:val="00302C6C"/>
    <w:rsid w:val="00340A86"/>
    <w:rsid w:val="00366DD4"/>
    <w:rsid w:val="003D22A9"/>
    <w:rsid w:val="003D643A"/>
    <w:rsid w:val="003F6910"/>
    <w:rsid w:val="0040444E"/>
    <w:rsid w:val="004143AC"/>
    <w:rsid w:val="00420A44"/>
    <w:rsid w:val="00431AA8"/>
    <w:rsid w:val="00454AF2"/>
    <w:rsid w:val="0046264B"/>
    <w:rsid w:val="00493814"/>
    <w:rsid w:val="004B0C6B"/>
    <w:rsid w:val="004C285F"/>
    <w:rsid w:val="004C63AE"/>
    <w:rsid w:val="004D7B8D"/>
    <w:rsid w:val="004F0DD0"/>
    <w:rsid w:val="00504126"/>
    <w:rsid w:val="00554D5E"/>
    <w:rsid w:val="00567689"/>
    <w:rsid w:val="00595BD9"/>
    <w:rsid w:val="005D0950"/>
    <w:rsid w:val="005D5EAA"/>
    <w:rsid w:val="005F3D7A"/>
    <w:rsid w:val="005F5165"/>
    <w:rsid w:val="005F624E"/>
    <w:rsid w:val="006024C2"/>
    <w:rsid w:val="00602A46"/>
    <w:rsid w:val="00602DF7"/>
    <w:rsid w:val="006229C7"/>
    <w:rsid w:val="00632B2A"/>
    <w:rsid w:val="00635817"/>
    <w:rsid w:val="00643F78"/>
    <w:rsid w:val="006534ED"/>
    <w:rsid w:val="00660B99"/>
    <w:rsid w:val="00670ABC"/>
    <w:rsid w:val="006737E5"/>
    <w:rsid w:val="006A5686"/>
    <w:rsid w:val="006B2D15"/>
    <w:rsid w:val="006C2E72"/>
    <w:rsid w:val="006C6529"/>
    <w:rsid w:val="00702FC7"/>
    <w:rsid w:val="007114C6"/>
    <w:rsid w:val="00717E57"/>
    <w:rsid w:val="00725BE8"/>
    <w:rsid w:val="00732214"/>
    <w:rsid w:val="00745BF4"/>
    <w:rsid w:val="00752BCE"/>
    <w:rsid w:val="00760347"/>
    <w:rsid w:val="00761BD1"/>
    <w:rsid w:val="00767C37"/>
    <w:rsid w:val="00783F2F"/>
    <w:rsid w:val="00791F11"/>
    <w:rsid w:val="0081326C"/>
    <w:rsid w:val="00820CDB"/>
    <w:rsid w:val="00822EC3"/>
    <w:rsid w:val="008631BA"/>
    <w:rsid w:val="00874890"/>
    <w:rsid w:val="00892EB9"/>
    <w:rsid w:val="008962A5"/>
    <w:rsid w:val="008B22D0"/>
    <w:rsid w:val="008C01EA"/>
    <w:rsid w:val="008C15F1"/>
    <w:rsid w:val="008D08B8"/>
    <w:rsid w:val="00920060"/>
    <w:rsid w:val="00920BC9"/>
    <w:rsid w:val="0094526D"/>
    <w:rsid w:val="00946EC6"/>
    <w:rsid w:val="00964654"/>
    <w:rsid w:val="009772BD"/>
    <w:rsid w:val="0099580C"/>
    <w:rsid w:val="009A12B5"/>
    <w:rsid w:val="009E4D18"/>
    <w:rsid w:val="009E6CA3"/>
    <w:rsid w:val="009F4184"/>
    <w:rsid w:val="00A22AE6"/>
    <w:rsid w:val="00A52D99"/>
    <w:rsid w:val="00A65CAC"/>
    <w:rsid w:val="00A85051"/>
    <w:rsid w:val="00A92534"/>
    <w:rsid w:val="00AA0F24"/>
    <w:rsid w:val="00AC16C9"/>
    <w:rsid w:val="00AE3A17"/>
    <w:rsid w:val="00B06369"/>
    <w:rsid w:val="00B11C12"/>
    <w:rsid w:val="00B42ABB"/>
    <w:rsid w:val="00B64751"/>
    <w:rsid w:val="00B82175"/>
    <w:rsid w:val="00BA1B4D"/>
    <w:rsid w:val="00BB2EF9"/>
    <w:rsid w:val="00BB48D0"/>
    <w:rsid w:val="00BB6287"/>
    <w:rsid w:val="00BE67C5"/>
    <w:rsid w:val="00BF7D6D"/>
    <w:rsid w:val="00C05E6F"/>
    <w:rsid w:val="00C06E65"/>
    <w:rsid w:val="00C070D8"/>
    <w:rsid w:val="00C13963"/>
    <w:rsid w:val="00C23270"/>
    <w:rsid w:val="00C3442F"/>
    <w:rsid w:val="00C34D2A"/>
    <w:rsid w:val="00C572A5"/>
    <w:rsid w:val="00C67D4F"/>
    <w:rsid w:val="00C92881"/>
    <w:rsid w:val="00C96B66"/>
    <w:rsid w:val="00CA3AFA"/>
    <w:rsid w:val="00CC0D2F"/>
    <w:rsid w:val="00CC3C69"/>
    <w:rsid w:val="00CC43B4"/>
    <w:rsid w:val="00CD4CE9"/>
    <w:rsid w:val="00CE0CCF"/>
    <w:rsid w:val="00D33BAC"/>
    <w:rsid w:val="00D6046B"/>
    <w:rsid w:val="00D6134C"/>
    <w:rsid w:val="00D70AFF"/>
    <w:rsid w:val="00D842A2"/>
    <w:rsid w:val="00D90A94"/>
    <w:rsid w:val="00D95D31"/>
    <w:rsid w:val="00D973F3"/>
    <w:rsid w:val="00DB1D17"/>
    <w:rsid w:val="00DC04A2"/>
    <w:rsid w:val="00DC148B"/>
    <w:rsid w:val="00DD3ACA"/>
    <w:rsid w:val="00DE48AF"/>
    <w:rsid w:val="00E0491A"/>
    <w:rsid w:val="00E04EF4"/>
    <w:rsid w:val="00E060DE"/>
    <w:rsid w:val="00E072DC"/>
    <w:rsid w:val="00E15FAC"/>
    <w:rsid w:val="00E16F3F"/>
    <w:rsid w:val="00E21C4F"/>
    <w:rsid w:val="00E4320D"/>
    <w:rsid w:val="00E52100"/>
    <w:rsid w:val="00E54ED3"/>
    <w:rsid w:val="00E555AB"/>
    <w:rsid w:val="00E57107"/>
    <w:rsid w:val="00ED4B60"/>
    <w:rsid w:val="00EE44AD"/>
    <w:rsid w:val="00EF1D21"/>
    <w:rsid w:val="00F0177E"/>
    <w:rsid w:val="00F03B44"/>
    <w:rsid w:val="00F0722F"/>
    <w:rsid w:val="00F20940"/>
    <w:rsid w:val="00F258C1"/>
    <w:rsid w:val="00F3058A"/>
    <w:rsid w:val="00F321B6"/>
    <w:rsid w:val="00F33AED"/>
    <w:rsid w:val="00F355FD"/>
    <w:rsid w:val="00F5461C"/>
    <w:rsid w:val="00F709B4"/>
    <w:rsid w:val="00F74C3D"/>
    <w:rsid w:val="00F756CD"/>
    <w:rsid w:val="00F87EB2"/>
    <w:rsid w:val="00F95700"/>
    <w:rsid w:val="00FA2B35"/>
    <w:rsid w:val="00FA6A66"/>
    <w:rsid w:val="00FE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15FAC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E16F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E16F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358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E15FA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1"/>
    <w:link w:val="a4"/>
    <w:uiPriority w:val="99"/>
    <w:rsid w:val="00E15FAC"/>
  </w:style>
  <w:style w:type="paragraph" w:styleId="a6">
    <w:name w:val="footer"/>
    <w:basedOn w:val="a0"/>
    <w:link w:val="a7"/>
    <w:uiPriority w:val="99"/>
    <w:unhideWhenUsed/>
    <w:rsid w:val="00E15FA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1"/>
    <w:link w:val="a6"/>
    <w:uiPriority w:val="99"/>
    <w:rsid w:val="00E15FAC"/>
  </w:style>
  <w:style w:type="paragraph" w:styleId="a8">
    <w:name w:val="Plain Text"/>
    <w:basedOn w:val="a0"/>
    <w:link w:val="a9"/>
    <w:uiPriority w:val="99"/>
    <w:rsid w:val="00E15FAC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1"/>
    <w:link w:val="a8"/>
    <w:uiPriority w:val="99"/>
    <w:rsid w:val="00E15FA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ni">
    <w:name w:val="uni"/>
    <w:basedOn w:val="a0"/>
    <w:rsid w:val="00E55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1"/>
    <w:uiPriority w:val="99"/>
    <w:unhideWhenUsed/>
    <w:rsid w:val="00E555AB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E16F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TOC Heading"/>
    <w:basedOn w:val="1"/>
    <w:next w:val="a0"/>
    <w:uiPriority w:val="39"/>
    <w:unhideWhenUsed/>
    <w:qFormat/>
    <w:rsid w:val="00E16F3F"/>
    <w:pPr>
      <w:outlineLvl w:val="9"/>
    </w:pPr>
  </w:style>
  <w:style w:type="paragraph" w:styleId="ac">
    <w:name w:val="Balloon Text"/>
    <w:basedOn w:val="a0"/>
    <w:link w:val="ad"/>
    <w:uiPriority w:val="99"/>
    <w:semiHidden/>
    <w:unhideWhenUsed/>
    <w:rsid w:val="00E16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E16F3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E16F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E16F3F"/>
    <w:pPr>
      <w:spacing w:after="100"/>
    </w:pPr>
  </w:style>
  <w:style w:type="paragraph" w:styleId="ae">
    <w:name w:val="List Paragraph"/>
    <w:basedOn w:val="a0"/>
    <w:qFormat/>
    <w:rsid w:val="00E52100"/>
    <w:pPr>
      <w:ind w:left="708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1"/>
    <w:link w:val="3"/>
    <w:uiPriority w:val="9"/>
    <w:semiHidden/>
    <w:rsid w:val="0063581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31">
    <w:name w:val="Текст3"/>
    <w:basedOn w:val="a0"/>
    <w:rsid w:val="0011584D"/>
    <w:pPr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styleId="af">
    <w:name w:val="Normal (Web)"/>
    <w:basedOn w:val="a0"/>
    <w:rsid w:val="00CC0D2F"/>
    <w:pPr>
      <w:spacing w:after="0" w:line="360" w:lineRule="auto"/>
      <w:ind w:left="1080" w:firstLine="709"/>
      <w:jc w:val="both"/>
    </w:pPr>
    <w:rPr>
      <w:rFonts w:ascii="Times New Roman" w:eastAsia="Times New Roman" w:hAnsi="Times New Roman" w:cs="Times New Roman"/>
      <w:spacing w:val="-5"/>
      <w:sz w:val="28"/>
      <w:szCs w:val="28"/>
      <w:lang w:eastAsia="en-US"/>
    </w:rPr>
  </w:style>
  <w:style w:type="paragraph" w:customStyle="1" w:styleId="ConsPlusNormal">
    <w:name w:val="ConsPlusNormal"/>
    <w:link w:val="ConsPlusNormal0"/>
    <w:rsid w:val="00CC0D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"/>
    <w:aliases w:val="Знак1 Знак,text,Body Text2, Знак1 Знак"/>
    <w:basedOn w:val="a0"/>
    <w:link w:val="af1"/>
    <w:uiPriority w:val="99"/>
    <w:unhideWhenUsed/>
    <w:rsid w:val="00CC0D2F"/>
    <w:pPr>
      <w:spacing w:after="120"/>
    </w:pPr>
    <w:rPr>
      <w:rFonts w:ascii="Calibri" w:eastAsia="Times New Roman" w:hAnsi="Calibri" w:cs="Calibri"/>
      <w:lang w:eastAsia="en-US"/>
    </w:rPr>
  </w:style>
  <w:style w:type="character" w:customStyle="1" w:styleId="af1">
    <w:name w:val="Основной текст Знак"/>
    <w:aliases w:val="Знак1 Знак Знак,text Знак,Body Text2 Знак, Знак1 Знак Знак"/>
    <w:basedOn w:val="a1"/>
    <w:link w:val="af0"/>
    <w:uiPriority w:val="99"/>
    <w:rsid w:val="00CC0D2F"/>
    <w:rPr>
      <w:rFonts w:ascii="Calibri" w:eastAsia="Times New Roman" w:hAnsi="Calibri" w:cs="Calibri"/>
    </w:rPr>
  </w:style>
  <w:style w:type="paragraph" w:customStyle="1" w:styleId="Standard">
    <w:name w:val="Standard"/>
    <w:rsid w:val="00CC0D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1">
    <w:name w:val="Текст2"/>
    <w:basedOn w:val="a0"/>
    <w:rsid w:val="00CC0D2F"/>
    <w:pPr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CC0D2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0ptExact">
    <w:name w:val="Основной текст + Интервал 0 pt Exact"/>
    <w:basedOn w:val="a1"/>
    <w:uiPriority w:val="99"/>
    <w:rsid w:val="00CC0D2F"/>
    <w:rPr>
      <w:rFonts w:ascii="Arial" w:hAnsi="Arial" w:cs="Arial"/>
      <w:sz w:val="17"/>
      <w:szCs w:val="17"/>
      <w:u w:val="none"/>
    </w:rPr>
  </w:style>
  <w:style w:type="paragraph" w:customStyle="1" w:styleId="af2">
    <w:name w:val="Мария"/>
    <w:basedOn w:val="a0"/>
    <w:rsid w:val="00F709B4"/>
    <w:pPr>
      <w:suppressAutoHyphens/>
      <w:spacing w:before="240" w:after="120" w:line="240" w:lineRule="auto"/>
      <w:ind w:firstLine="709"/>
      <w:jc w:val="both"/>
    </w:pPr>
    <w:rPr>
      <w:rFonts w:ascii="Calibri" w:eastAsia="Times New Roman" w:hAnsi="Calibri" w:cs="Calibri"/>
      <w:color w:val="000000"/>
      <w:sz w:val="26"/>
      <w:szCs w:val="26"/>
      <w:lang w:eastAsia="ar-SA"/>
    </w:rPr>
  </w:style>
  <w:style w:type="paragraph" w:customStyle="1" w:styleId="12">
    <w:name w:val="Текст1"/>
    <w:basedOn w:val="a0"/>
    <w:rsid w:val="00F709B4"/>
    <w:pPr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styleId="22">
    <w:name w:val="Body Text Indent 2"/>
    <w:basedOn w:val="a0"/>
    <w:link w:val="23"/>
    <w:uiPriority w:val="99"/>
    <w:semiHidden/>
    <w:unhideWhenUsed/>
    <w:rsid w:val="00FA2B3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FA2B35"/>
    <w:rPr>
      <w:rFonts w:eastAsiaTheme="minorEastAsia"/>
      <w:lang w:eastAsia="ru-RU"/>
    </w:rPr>
  </w:style>
  <w:style w:type="paragraph" w:customStyle="1" w:styleId="4">
    <w:name w:val="Текст4"/>
    <w:basedOn w:val="a0"/>
    <w:rsid w:val="00FA2B35"/>
    <w:pPr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210">
    <w:name w:val="Основной текст с отступом 21"/>
    <w:basedOn w:val="a0"/>
    <w:rsid w:val="00FA2B35"/>
    <w:pPr>
      <w:suppressAutoHyphens/>
      <w:spacing w:after="0" w:line="240" w:lineRule="auto"/>
      <w:ind w:firstLine="708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styleId="af3">
    <w:name w:val="Document Map"/>
    <w:basedOn w:val="a0"/>
    <w:link w:val="af4"/>
    <w:uiPriority w:val="99"/>
    <w:semiHidden/>
    <w:unhideWhenUsed/>
    <w:rsid w:val="005F624E"/>
    <w:rPr>
      <w:rFonts w:ascii="Tahoma" w:eastAsia="Times New Roman" w:hAnsi="Tahoma" w:cs="Tahoma"/>
      <w:sz w:val="16"/>
      <w:szCs w:val="16"/>
    </w:rPr>
  </w:style>
  <w:style w:type="character" w:customStyle="1" w:styleId="af4">
    <w:name w:val="Схема документа Знак"/>
    <w:basedOn w:val="a1"/>
    <w:link w:val="af3"/>
    <w:uiPriority w:val="99"/>
    <w:semiHidden/>
    <w:rsid w:val="005F62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0"/>
    <w:uiPriority w:val="99"/>
    <w:rsid w:val="005F624E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5F624E"/>
    <w:pPr>
      <w:widowControl w:val="0"/>
      <w:autoSpaceDE w:val="0"/>
      <w:autoSpaceDN w:val="0"/>
      <w:adjustRightInd w:val="0"/>
      <w:spacing w:after="0" w:line="3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5F624E"/>
    <w:pPr>
      <w:widowControl w:val="0"/>
      <w:autoSpaceDE w:val="0"/>
      <w:autoSpaceDN w:val="0"/>
      <w:adjustRightInd w:val="0"/>
      <w:spacing w:after="0" w:line="376" w:lineRule="exact"/>
      <w:ind w:firstLine="50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1"/>
    <w:uiPriority w:val="99"/>
    <w:rsid w:val="005F624E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0"/>
    <w:uiPriority w:val="99"/>
    <w:rsid w:val="002F4172"/>
    <w:pPr>
      <w:widowControl w:val="0"/>
      <w:autoSpaceDE w:val="0"/>
      <w:autoSpaceDN w:val="0"/>
      <w:adjustRightInd w:val="0"/>
      <w:spacing w:after="0" w:line="376" w:lineRule="exact"/>
      <w:ind w:firstLine="91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0"/>
    <w:uiPriority w:val="99"/>
    <w:rsid w:val="002F4172"/>
    <w:pPr>
      <w:widowControl w:val="0"/>
      <w:autoSpaceDE w:val="0"/>
      <w:autoSpaceDN w:val="0"/>
      <w:adjustRightInd w:val="0"/>
      <w:spacing w:after="0" w:line="376" w:lineRule="exact"/>
      <w:ind w:firstLine="70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Title"/>
    <w:basedOn w:val="a0"/>
    <w:next w:val="a0"/>
    <w:link w:val="af6"/>
    <w:uiPriority w:val="10"/>
    <w:qFormat/>
    <w:rsid w:val="002F4172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f6">
    <w:name w:val="Название Знак"/>
    <w:basedOn w:val="a1"/>
    <w:link w:val="af5"/>
    <w:uiPriority w:val="10"/>
    <w:rsid w:val="002F4172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customStyle="1" w:styleId="Style1">
    <w:name w:val="Style1"/>
    <w:basedOn w:val="a0"/>
    <w:uiPriority w:val="99"/>
    <w:rsid w:val="002F4172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2F41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1"/>
    <w:uiPriority w:val="99"/>
    <w:rsid w:val="002F4172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7">
    <w:name w:val="Style7"/>
    <w:basedOn w:val="a0"/>
    <w:uiPriority w:val="99"/>
    <w:rsid w:val="00454A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0"/>
    <w:uiPriority w:val="99"/>
    <w:rsid w:val="00454AF2"/>
    <w:pPr>
      <w:widowControl w:val="0"/>
      <w:autoSpaceDE w:val="0"/>
      <w:autoSpaceDN w:val="0"/>
      <w:adjustRightInd w:val="0"/>
      <w:spacing w:after="0" w:line="56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0"/>
    <w:uiPriority w:val="99"/>
    <w:rsid w:val="00454AF2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1"/>
    <w:uiPriority w:val="99"/>
    <w:rsid w:val="00454AF2"/>
    <w:rPr>
      <w:rFonts w:ascii="Times New Roman" w:hAnsi="Times New Roman" w:cs="Times New Roman"/>
      <w:b/>
      <w:bCs/>
      <w:sz w:val="26"/>
      <w:szCs w:val="26"/>
    </w:rPr>
  </w:style>
  <w:style w:type="paragraph" w:styleId="a">
    <w:name w:val="List Bullet"/>
    <w:basedOn w:val="a0"/>
    <w:rsid w:val="00761BD1"/>
    <w:pPr>
      <w:widowControl w:val="0"/>
      <w:numPr>
        <w:numId w:val="11"/>
      </w:numPr>
      <w:tabs>
        <w:tab w:val="clear" w:pos="284"/>
        <w:tab w:val="left" w:pos="357"/>
      </w:tabs>
      <w:autoSpaceDE w:val="0"/>
      <w:autoSpaceDN w:val="0"/>
      <w:adjustRightInd w:val="0"/>
      <w:spacing w:before="120"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pple-converted-space">
    <w:name w:val="apple-converted-space"/>
    <w:basedOn w:val="a1"/>
    <w:rsid w:val="00761BD1"/>
  </w:style>
  <w:style w:type="paragraph" w:customStyle="1" w:styleId="af7">
    <w:name w:val="Содержимое таблицы"/>
    <w:basedOn w:val="a0"/>
    <w:rsid w:val="00F03B44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WW8Num8z0">
    <w:name w:val="WW8Num8z0"/>
    <w:rsid w:val="00E21C4F"/>
    <w:rPr>
      <w:b/>
    </w:rPr>
  </w:style>
  <w:style w:type="character" w:styleId="af8">
    <w:name w:val="Strong"/>
    <w:basedOn w:val="a1"/>
    <w:qFormat/>
    <w:rsid w:val="00E21C4F"/>
    <w:rPr>
      <w:b/>
      <w:bCs/>
    </w:rPr>
  </w:style>
  <w:style w:type="table" w:styleId="af9">
    <w:name w:val="Table Grid"/>
    <w:basedOn w:val="a2"/>
    <w:uiPriority w:val="59"/>
    <w:rsid w:val="00F33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15FAC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E16F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E16F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358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E15FA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1"/>
    <w:link w:val="a4"/>
    <w:uiPriority w:val="99"/>
    <w:rsid w:val="00E15FAC"/>
  </w:style>
  <w:style w:type="paragraph" w:styleId="a6">
    <w:name w:val="footer"/>
    <w:basedOn w:val="a0"/>
    <w:link w:val="a7"/>
    <w:uiPriority w:val="99"/>
    <w:unhideWhenUsed/>
    <w:rsid w:val="00E15FA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1"/>
    <w:link w:val="a6"/>
    <w:uiPriority w:val="99"/>
    <w:rsid w:val="00E15FAC"/>
  </w:style>
  <w:style w:type="paragraph" w:styleId="a8">
    <w:name w:val="Plain Text"/>
    <w:basedOn w:val="a0"/>
    <w:link w:val="a9"/>
    <w:uiPriority w:val="99"/>
    <w:rsid w:val="00E15FAC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1"/>
    <w:link w:val="a8"/>
    <w:uiPriority w:val="99"/>
    <w:rsid w:val="00E15FA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ni">
    <w:name w:val="uni"/>
    <w:basedOn w:val="a0"/>
    <w:rsid w:val="00E55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1"/>
    <w:uiPriority w:val="99"/>
    <w:unhideWhenUsed/>
    <w:rsid w:val="00E555AB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E16F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TOC Heading"/>
    <w:basedOn w:val="1"/>
    <w:next w:val="a0"/>
    <w:uiPriority w:val="39"/>
    <w:unhideWhenUsed/>
    <w:qFormat/>
    <w:rsid w:val="00E16F3F"/>
    <w:pPr>
      <w:outlineLvl w:val="9"/>
    </w:pPr>
  </w:style>
  <w:style w:type="paragraph" w:styleId="ac">
    <w:name w:val="Balloon Text"/>
    <w:basedOn w:val="a0"/>
    <w:link w:val="ad"/>
    <w:uiPriority w:val="99"/>
    <w:semiHidden/>
    <w:unhideWhenUsed/>
    <w:rsid w:val="00E16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E16F3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E16F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E16F3F"/>
    <w:pPr>
      <w:spacing w:after="100"/>
    </w:pPr>
  </w:style>
  <w:style w:type="paragraph" w:styleId="ae">
    <w:name w:val="List Paragraph"/>
    <w:basedOn w:val="a0"/>
    <w:qFormat/>
    <w:rsid w:val="00E52100"/>
    <w:pPr>
      <w:ind w:left="708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1"/>
    <w:link w:val="3"/>
    <w:uiPriority w:val="9"/>
    <w:semiHidden/>
    <w:rsid w:val="0063581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31">
    <w:name w:val="Текст3"/>
    <w:basedOn w:val="a0"/>
    <w:rsid w:val="0011584D"/>
    <w:pPr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styleId="af">
    <w:name w:val="Normal (Web)"/>
    <w:basedOn w:val="a0"/>
    <w:rsid w:val="00CC0D2F"/>
    <w:pPr>
      <w:spacing w:after="0" w:line="360" w:lineRule="auto"/>
      <w:ind w:left="1080" w:firstLine="709"/>
      <w:jc w:val="both"/>
    </w:pPr>
    <w:rPr>
      <w:rFonts w:ascii="Times New Roman" w:eastAsia="Times New Roman" w:hAnsi="Times New Roman" w:cs="Times New Roman"/>
      <w:spacing w:val="-5"/>
      <w:sz w:val="28"/>
      <w:szCs w:val="28"/>
      <w:lang w:eastAsia="en-US"/>
    </w:rPr>
  </w:style>
  <w:style w:type="paragraph" w:customStyle="1" w:styleId="ConsPlusNormal">
    <w:name w:val="ConsPlusNormal"/>
    <w:link w:val="ConsPlusNormal0"/>
    <w:rsid w:val="00CC0D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"/>
    <w:aliases w:val="Знак1 Знак,text,Body Text2, Знак1 Знак"/>
    <w:basedOn w:val="a0"/>
    <w:link w:val="af1"/>
    <w:uiPriority w:val="99"/>
    <w:unhideWhenUsed/>
    <w:rsid w:val="00CC0D2F"/>
    <w:pPr>
      <w:spacing w:after="120"/>
    </w:pPr>
    <w:rPr>
      <w:rFonts w:ascii="Calibri" w:eastAsia="Times New Roman" w:hAnsi="Calibri" w:cs="Calibri"/>
      <w:lang w:eastAsia="en-US"/>
    </w:rPr>
  </w:style>
  <w:style w:type="character" w:customStyle="1" w:styleId="af1">
    <w:name w:val="Основной текст Знак"/>
    <w:aliases w:val="Знак1 Знак Знак,text Знак,Body Text2 Знак, Знак1 Знак Знак"/>
    <w:basedOn w:val="a1"/>
    <w:link w:val="af0"/>
    <w:uiPriority w:val="99"/>
    <w:rsid w:val="00CC0D2F"/>
    <w:rPr>
      <w:rFonts w:ascii="Calibri" w:eastAsia="Times New Roman" w:hAnsi="Calibri" w:cs="Calibri"/>
    </w:rPr>
  </w:style>
  <w:style w:type="paragraph" w:customStyle="1" w:styleId="Standard">
    <w:name w:val="Standard"/>
    <w:rsid w:val="00CC0D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1">
    <w:name w:val="Текст2"/>
    <w:basedOn w:val="a0"/>
    <w:rsid w:val="00CC0D2F"/>
    <w:pPr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CC0D2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0ptExact">
    <w:name w:val="Основной текст + Интервал 0 pt Exact"/>
    <w:basedOn w:val="a1"/>
    <w:uiPriority w:val="99"/>
    <w:rsid w:val="00CC0D2F"/>
    <w:rPr>
      <w:rFonts w:ascii="Arial" w:hAnsi="Arial" w:cs="Arial"/>
      <w:sz w:val="17"/>
      <w:szCs w:val="17"/>
      <w:u w:val="none"/>
    </w:rPr>
  </w:style>
  <w:style w:type="paragraph" w:customStyle="1" w:styleId="af2">
    <w:name w:val="Мария"/>
    <w:basedOn w:val="a0"/>
    <w:rsid w:val="00F709B4"/>
    <w:pPr>
      <w:suppressAutoHyphens/>
      <w:spacing w:before="240" w:after="120" w:line="240" w:lineRule="auto"/>
      <w:ind w:firstLine="709"/>
      <w:jc w:val="both"/>
    </w:pPr>
    <w:rPr>
      <w:rFonts w:ascii="Calibri" w:eastAsia="Times New Roman" w:hAnsi="Calibri" w:cs="Calibri"/>
      <w:color w:val="000000"/>
      <w:sz w:val="26"/>
      <w:szCs w:val="26"/>
      <w:lang w:eastAsia="ar-SA"/>
    </w:rPr>
  </w:style>
  <w:style w:type="paragraph" w:customStyle="1" w:styleId="12">
    <w:name w:val="Текст1"/>
    <w:basedOn w:val="a0"/>
    <w:rsid w:val="00F709B4"/>
    <w:pPr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styleId="22">
    <w:name w:val="Body Text Indent 2"/>
    <w:basedOn w:val="a0"/>
    <w:link w:val="23"/>
    <w:uiPriority w:val="99"/>
    <w:semiHidden/>
    <w:unhideWhenUsed/>
    <w:rsid w:val="00FA2B3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FA2B35"/>
    <w:rPr>
      <w:rFonts w:eastAsiaTheme="minorEastAsia"/>
      <w:lang w:eastAsia="ru-RU"/>
    </w:rPr>
  </w:style>
  <w:style w:type="paragraph" w:customStyle="1" w:styleId="4">
    <w:name w:val="Текст4"/>
    <w:basedOn w:val="a0"/>
    <w:rsid w:val="00FA2B35"/>
    <w:pPr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210">
    <w:name w:val="Основной текст с отступом 21"/>
    <w:basedOn w:val="a0"/>
    <w:rsid w:val="00FA2B35"/>
    <w:pPr>
      <w:suppressAutoHyphens/>
      <w:spacing w:after="0" w:line="240" w:lineRule="auto"/>
      <w:ind w:firstLine="708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styleId="af3">
    <w:name w:val="Document Map"/>
    <w:basedOn w:val="a0"/>
    <w:link w:val="af4"/>
    <w:uiPriority w:val="99"/>
    <w:semiHidden/>
    <w:unhideWhenUsed/>
    <w:rsid w:val="005F624E"/>
    <w:rPr>
      <w:rFonts w:ascii="Tahoma" w:eastAsia="Times New Roman" w:hAnsi="Tahoma" w:cs="Tahoma"/>
      <w:sz w:val="16"/>
      <w:szCs w:val="16"/>
    </w:rPr>
  </w:style>
  <w:style w:type="character" w:customStyle="1" w:styleId="af4">
    <w:name w:val="Схема документа Знак"/>
    <w:basedOn w:val="a1"/>
    <w:link w:val="af3"/>
    <w:uiPriority w:val="99"/>
    <w:semiHidden/>
    <w:rsid w:val="005F62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0"/>
    <w:uiPriority w:val="99"/>
    <w:rsid w:val="005F624E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5F624E"/>
    <w:pPr>
      <w:widowControl w:val="0"/>
      <w:autoSpaceDE w:val="0"/>
      <w:autoSpaceDN w:val="0"/>
      <w:adjustRightInd w:val="0"/>
      <w:spacing w:after="0" w:line="3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5F624E"/>
    <w:pPr>
      <w:widowControl w:val="0"/>
      <w:autoSpaceDE w:val="0"/>
      <w:autoSpaceDN w:val="0"/>
      <w:adjustRightInd w:val="0"/>
      <w:spacing w:after="0" w:line="376" w:lineRule="exact"/>
      <w:ind w:firstLine="50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1"/>
    <w:uiPriority w:val="99"/>
    <w:rsid w:val="005F624E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0"/>
    <w:uiPriority w:val="99"/>
    <w:rsid w:val="002F4172"/>
    <w:pPr>
      <w:widowControl w:val="0"/>
      <w:autoSpaceDE w:val="0"/>
      <w:autoSpaceDN w:val="0"/>
      <w:adjustRightInd w:val="0"/>
      <w:spacing w:after="0" w:line="376" w:lineRule="exact"/>
      <w:ind w:firstLine="91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0"/>
    <w:uiPriority w:val="99"/>
    <w:rsid w:val="002F4172"/>
    <w:pPr>
      <w:widowControl w:val="0"/>
      <w:autoSpaceDE w:val="0"/>
      <w:autoSpaceDN w:val="0"/>
      <w:adjustRightInd w:val="0"/>
      <w:spacing w:after="0" w:line="376" w:lineRule="exact"/>
      <w:ind w:firstLine="70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Title"/>
    <w:basedOn w:val="a0"/>
    <w:next w:val="a0"/>
    <w:link w:val="af6"/>
    <w:uiPriority w:val="10"/>
    <w:qFormat/>
    <w:rsid w:val="002F4172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f6">
    <w:name w:val="Название Знак"/>
    <w:basedOn w:val="a1"/>
    <w:link w:val="af5"/>
    <w:uiPriority w:val="10"/>
    <w:rsid w:val="002F4172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customStyle="1" w:styleId="Style1">
    <w:name w:val="Style1"/>
    <w:basedOn w:val="a0"/>
    <w:uiPriority w:val="99"/>
    <w:rsid w:val="002F4172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2F41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1"/>
    <w:uiPriority w:val="99"/>
    <w:rsid w:val="002F4172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7">
    <w:name w:val="Style7"/>
    <w:basedOn w:val="a0"/>
    <w:uiPriority w:val="99"/>
    <w:rsid w:val="00454A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0"/>
    <w:uiPriority w:val="99"/>
    <w:rsid w:val="00454AF2"/>
    <w:pPr>
      <w:widowControl w:val="0"/>
      <w:autoSpaceDE w:val="0"/>
      <w:autoSpaceDN w:val="0"/>
      <w:adjustRightInd w:val="0"/>
      <w:spacing w:after="0" w:line="56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0"/>
    <w:uiPriority w:val="99"/>
    <w:rsid w:val="00454AF2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1"/>
    <w:uiPriority w:val="99"/>
    <w:rsid w:val="00454AF2"/>
    <w:rPr>
      <w:rFonts w:ascii="Times New Roman" w:hAnsi="Times New Roman" w:cs="Times New Roman"/>
      <w:b/>
      <w:bCs/>
      <w:sz w:val="26"/>
      <w:szCs w:val="26"/>
    </w:rPr>
  </w:style>
  <w:style w:type="paragraph" w:styleId="a">
    <w:name w:val="List Bullet"/>
    <w:basedOn w:val="a0"/>
    <w:rsid w:val="00761BD1"/>
    <w:pPr>
      <w:widowControl w:val="0"/>
      <w:numPr>
        <w:numId w:val="11"/>
      </w:numPr>
      <w:tabs>
        <w:tab w:val="clear" w:pos="284"/>
        <w:tab w:val="left" w:pos="357"/>
      </w:tabs>
      <w:autoSpaceDE w:val="0"/>
      <w:autoSpaceDN w:val="0"/>
      <w:adjustRightInd w:val="0"/>
      <w:spacing w:before="120"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pple-converted-space">
    <w:name w:val="apple-converted-space"/>
    <w:basedOn w:val="a1"/>
    <w:rsid w:val="00761BD1"/>
  </w:style>
  <w:style w:type="paragraph" w:customStyle="1" w:styleId="af7">
    <w:name w:val="Содержимое таблицы"/>
    <w:basedOn w:val="a0"/>
    <w:rsid w:val="00F03B44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WW8Num8z0">
    <w:name w:val="WW8Num8z0"/>
    <w:rsid w:val="00E21C4F"/>
    <w:rPr>
      <w:b/>
    </w:rPr>
  </w:style>
  <w:style w:type="character" w:styleId="af8">
    <w:name w:val="Strong"/>
    <w:basedOn w:val="a1"/>
    <w:qFormat/>
    <w:rsid w:val="00E21C4F"/>
    <w:rPr>
      <w:b/>
      <w:bCs/>
    </w:rPr>
  </w:style>
  <w:style w:type="table" w:styleId="af9">
    <w:name w:val="Table Grid"/>
    <w:basedOn w:val="a2"/>
    <w:uiPriority w:val="59"/>
    <w:rsid w:val="00F33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6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31156-FAF6-4AC4-A4B5-7568F5133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22</Pages>
  <Words>5357</Words>
  <Characters>30538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Десятерик</dc:creator>
  <cp:lastModifiedBy>Александр В. Десятерик</cp:lastModifiedBy>
  <cp:revision>106</cp:revision>
  <cp:lastPrinted>2016-08-23T10:03:00Z</cp:lastPrinted>
  <dcterms:created xsi:type="dcterms:W3CDTF">2015-03-16T10:17:00Z</dcterms:created>
  <dcterms:modified xsi:type="dcterms:W3CDTF">2016-08-23T10:38:00Z</dcterms:modified>
</cp:coreProperties>
</file>